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EAF84" w14:textId="77777777" w:rsidR="00F24D83" w:rsidRPr="00F24D83" w:rsidRDefault="00F24D83" w:rsidP="00F24D83">
      <w:pPr>
        <w:rPr>
          <w:sz w:val="16"/>
          <w:szCs w:val="16"/>
        </w:rPr>
      </w:pPr>
    </w:p>
    <w:p w14:paraId="00101F38" w14:textId="77777777" w:rsidR="000A4735" w:rsidRDefault="0051782D" w:rsidP="006A5683">
      <w:pPr>
        <w:pStyle w:val="Title1"/>
      </w:pPr>
      <w:r>
        <w:rPr>
          <w:noProof/>
          <w:shd w:val="clear" w:color="auto" w:fill="auto"/>
          <w:lang w:eastAsia="en-GB"/>
        </w:rPr>
        <mc:AlternateContent>
          <mc:Choice Requires="wps">
            <w:drawing>
              <wp:anchor distT="0" distB="0" distL="114300" distR="114300" simplePos="0" relativeHeight="251659264" behindDoc="0" locked="0" layoutInCell="1" allowOverlap="1" wp14:anchorId="5C692120" wp14:editId="4828C2C2">
                <wp:simplePos x="0" y="0"/>
                <wp:positionH relativeFrom="column">
                  <wp:posOffset>-452120</wp:posOffset>
                </wp:positionH>
                <wp:positionV relativeFrom="paragraph">
                  <wp:posOffset>-419100</wp:posOffset>
                </wp:positionV>
                <wp:extent cx="7015480" cy="26327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5480" cy="2632710"/>
                        </a:xfrm>
                        <a:prstGeom prst="rect">
                          <a:avLst/>
                        </a:prstGeom>
                        <a:noFill/>
                        <a:ln>
                          <a:noFill/>
                        </a:ln>
                        <a:effectLst/>
                      </wps:spPr>
                      <wps:txbx>
                        <w:txbxContent>
                          <w:p w14:paraId="6F333242" w14:textId="77777777" w:rsidR="0051782D" w:rsidRPr="008C3BCC" w:rsidRDefault="0051782D" w:rsidP="0051782D">
                            <w:pPr>
                              <w:jc w:val="center"/>
                              <w:rPr>
                                <w:rFonts w:ascii="Comic Sans MS" w:hAnsi="Comic Sans MS"/>
                                <w:b/>
                                <w:noProof/>
                                <w:color w:val="00B050"/>
                                <w:sz w:val="72"/>
                                <w:szCs w:val="96"/>
                              </w:rPr>
                            </w:pPr>
                            <w:r w:rsidRPr="008C3BCC">
                              <w:rPr>
                                <w:rFonts w:ascii="Comic Sans MS" w:hAnsi="Comic Sans MS"/>
                                <w:b/>
                                <w:noProof/>
                                <w:color w:val="00B050"/>
                                <w:sz w:val="72"/>
                                <w:szCs w:val="96"/>
                              </w:rPr>
                              <w:t>Saint Patrick’s Catholic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5C692120" id="_x0000_t202" coordsize="21600,21600" o:spt="202" path="m,l,21600r21600,l21600,xe">
                <v:stroke joinstyle="miter"/>
                <v:path gradientshapeok="t" o:connecttype="rect"/>
              </v:shapetype>
              <v:shape id="Text Box 3" o:spid="_x0000_s1026" type="#_x0000_t202" style="position:absolute;margin-left:-35.6pt;margin-top:-33pt;width:552.4pt;height:20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" filled="f" stroked="f">
                <v:textbox>
                  <w:txbxContent>
                    <w:p w14:paraId="6F333242" w14:textId="77777777" w:rsidR="0051782D" w:rsidRPr="008C3BCC" w:rsidRDefault="0051782D" w:rsidP="0051782D">
                      <w:pPr>
                        <w:jc w:val="center"/>
                        <w:rPr>
                          <w:rFonts w:ascii="Comic Sans MS" w:hAnsi="Comic Sans MS"/>
                          <w:b/>
                          <w:noProof/>
                          <w:color w:val="00B050"/>
                          <w:sz w:val="72"/>
                          <w:szCs w:val="96"/>
                        </w:rPr>
                      </w:pPr>
                      <w:r w:rsidRPr="008C3BCC">
                        <w:rPr>
                          <w:rFonts w:ascii="Comic Sans MS" w:hAnsi="Comic Sans MS"/>
                          <w:b/>
                          <w:noProof/>
                          <w:color w:val="00B050"/>
                          <w:sz w:val="72"/>
                          <w:szCs w:val="96"/>
                        </w:rPr>
                        <w:t>Saint Patrick’s Catholic Primary School</w:t>
                      </w:r>
                    </w:p>
                  </w:txbxContent>
                </v:textbox>
              </v:shape>
            </w:pict>
          </mc:Fallback>
        </mc:AlternateContent>
      </w:r>
      <w:r>
        <w:rPr>
          <w:noProof/>
          <w:shd w:val="clear" w:color="auto" w:fill="auto"/>
          <w:lang w:eastAsia="en-GB"/>
        </w:rPr>
        <mc:AlternateContent>
          <mc:Choice Requires="wps">
            <w:drawing>
              <wp:anchor distT="0" distB="0" distL="114300" distR="114300" simplePos="0" relativeHeight="251658240" behindDoc="1" locked="0" layoutInCell="1" allowOverlap="1" wp14:anchorId="5EC46929" wp14:editId="30033E2F">
                <wp:simplePos x="0" y="0"/>
                <wp:positionH relativeFrom="column">
                  <wp:posOffset>-452120</wp:posOffset>
                </wp:positionH>
                <wp:positionV relativeFrom="paragraph">
                  <wp:posOffset>-466725</wp:posOffset>
                </wp:positionV>
                <wp:extent cx="7015480" cy="9899015"/>
                <wp:effectExtent l="19050" t="19050" r="13970" b="2603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5480" cy="9899015"/>
                        </a:xfrm>
                        <a:prstGeom prst="rect">
                          <a:avLst/>
                        </a:prstGeom>
                        <a:solidFill>
                          <a:srgbClr val="CCFF99"/>
                        </a:solidFill>
                        <a:ln w="5715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B2439" id="Rectangle 1" o:spid="_x0000_s1026" style="position:absolute;margin-left:-35.6pt;margin-top:-36.75pt;width:552.4pt;height:779.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" fillcolor="#cf9" strokecolor="#00b050" strokeweight="4.5pt">
                <v:path arrowok="t"/>
              </v:rect>
            </w:pict>
          </mc:Fallback>
        </mc:AlternateContent>
      </w:r>
    </w:p>
    <w:p w14:paraId="058A5DAC" w14:textId="77777777" w:rsidR="00E41D92" w:rsidRDefault="00E41D92" w:rsidP="006A5683">
      <w:pPr>
        <w:pStyle w:val="Title1"/>
      </w:pPr>
    </w:p>
    <w:p w14:paraId="2838370D" w14:textId="77777777" w:rsidR="00E41D92" w:rsidRPr="000A4735" w:rsidRDefault="0051782D" w:rsidP="006A5683">
      <w:pPr>
        <w:pStyle w:val="Title1"/>
      </w:pPr>
      <w:r>
        <w:rPr>
          <w:noProof/>
          <w:shd w:val="clear" w:color="auto" w:fill="auto"/>
          <w:lang w:eastAsia="en-GB"/>
        </w:rPr>
        <w:drawing>
          <wp:anchor distT="0" distB="0" distL="114300" distR="114300" simplePos="0" relativeHeight="251660288" behindDoc="0" locked="0" layoutInCell="1" allowOverlap="1" wp14:anchorId="07756752" wp14:editId="3E096AE3">
            <wp:simplePos x="0" y="0"/>
            <wp:positionH relativeFrom="column">
              <wp:posOffset>1085215</wp:posOffset>
            </wp:positionH>
            <wp:positionV relativeFrom="paragraph">
              <wp:posOffset>219710</wp:posOffset>
            </wp:positionV>
            <wp:extent cx="4258945" cy="4258945"/>
            <wp:effectExtent l="0" t="0" r="0" b="0"/>
            <wp:wrapNone/>
            <wp:docPr id="1" name="Picture 2" descr="http://icons.iconarchive.com/icons/iconka/st-patricks-day/256/shamrock-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cons.iconarchive.com/icons/iconka/st-patricks-day/256/shamrock-ic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8945" cy="425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4AB43" w14:textId="77777777" w:rsidR="00ED4599" w:rsidRPr="0001772B" w:rsidRDefault="00ED4599" w:rsidP="00A9212D">
      <w:pPr>
        <w:pStyle w:val="Title1"/>
        <w:jc w:val="center"/>
      </w:pPr>
    </w:p>
    <w:p w14:paraId="3B4AD9D2" w14:textId="77777777" w:rsidR="0095297D" w:rsidRDefault="0095297D" w:rsidP="00C82D41">
      <w:pPr>
        <w:spacing w:before="0"/>
        <w:rPr>
          <w:b/>
        </w:rPr>
      </w:pPr>
    </w:p>
    <w:p w14:paraId="419314C5" w14:textId="77777777" w:rsidR="00042646" w:rsidRPr="00ED4599" w:rsidRDefault="00042646" w:rsidP="00C82D41">
      <w:pPr>
        <w:spacing w:before="0"/>
        <w:rPr>
          <w:b/>
        </w:rPr>
      </w:pPr>
    </w:p>
    <w:p w14:paraId="4290AE58" w14:textId="77777777" w:rsidR="00D6261F" w:rsidRDefault="00D6261F" w:rsidP="00D6261F">
      <w:bookmarkStart w:id="0" w:name="_Toc357429510"/>
    </w:p>
    <w:p w14:paraId="437D4B92" w14:textId="77777777" w:rsidR="00D349B5" w:rsidRDefault="00D349B5" w:rsidP="00D6261F">
      <w:pPr>
        <w:rPr>
          <w:b/>
          <w:sz w:val="28"/>
        </w:rPr>
      </w:pPr>
    </w:p>
    <w:p w14:paraId="38C90591" w14:textId="77777777" w:rsidR="00D349B5" w:rsidRDefault="00D349B5" w:rsidP="00D6261F">
      <w:pPr>
        <w:rPr>
          <w:b/>
          <w:sz w:val="28"/>
        </w:rPr>
      </w:pPr>
    </w:p>
    <w:p w14:paraId="12E76A3D" w14:textId="77777777" w:rsidR="00D349B5" w:rsidRDefault="00D349B5" w:rsidP="00D6261F">
      <w:pPr>
        <w:rPr>
          <w:b/>
          <w:sz w:val="28"/>
        </w:rPr>
      </w:pPr>
    </w:p>
    <w:p w14:paraId="52E3627A" w14:textId="77777777" w:rsidR="00D349B5" w:rsidRDefault="00D349B5" w:rsidP="00D6261F">
      <w:pPr>
        <w:rPr>
          <w:b/>
          <w:sz w:val="28"/>
        </w:rPr>
      </w:pPr>
    </w:p>
    <w:p w14:paraId="7845C4A0" w14:textId="77777777" w:rsidR="00D349B5" w:rsidRDefault="00D349B5" w:rsidP="00D6261F">
      <w:pPr>
        <w:rPr>
          <w:b/>
          <w:sz w:val="28"/>
        </w:rPr>
      </w:pPr>
    </w:p>
    <w:p w14:paraId="279513F4" w14:textId="77777777" w:rsidR="00D349B5" w:rsidRDefault="00D349B5" w:rsidP="00D6261F">
      <w:pPr>
        <w:rPr>
          <w:b/>
          <w:sz w:val="28"/>
        </w:rPr>
      </w:pPr>
    </w:p>
    <w:p w14:paraId="1D2B4BCA" w14:textId="77777777" w:rsidR="00D349B5" w:rsidRDefault="00D349B5" w:rsidP="00D6261F">
      <w:pPr>
        <w:rPr>
          <w:b/>
          <w:sz w:val="28"/>
        </w:rPr>
      </w:pPr>
    </w:p>
    <w:p w14:paraId="21073730" w14:textId="77777777" w:rsidR="00D349B5" w:rsidRDefault="00D349B5" w:rsidP="00D6261F">
      <w:pPr>
        <w:rPr>
          <w:b/>
          <w:sz w:val="28"/>
        </w:rPr>
      </w:pPr>
    </w:p>
    <w:p w14:paraId="2CDCE5C2" w14:textId="77777777" w:rsidR="00D349B5" w:rsidRDefault="00D349B5" w:rsidP="00D6261F">
      <w:pPr>
        <w:rPr>
          <w:b/>
          <w:sz w:val="28"/>
        </w:rPr>
      </w:pPr>
    </w:p>
    <w:p w14:paraId="31671B98" w14:textId="77777777" w:rsidR="00E41D92" w:rsidRDefault="00E41D92" w:rsidP="00D6261F">
      <w:pPr>
        <w:rPr>
          <w:b/>
          <w:sz w:val="28"/>
        </w:rPr>
      </w:pPr>
    </w:p>
    <w:p w14:paraId="5B9A6112" w14:textId="77777777" w:rsidR="00E41D92" w:rsidRDefault="00E41D92" w:rsidP="00D6261F">
      <w:pPr>
        <w:rPr>
          <w:b/>
          <w:sz w:val="28"/>
        </w:rPr>
      </w:pPr>
    </w:p>
    <w:p w14:paraId="4C8ADAFC" w14:textId="77777777" w:rsidR="00E41D92" w:rsidRDefault="00E41D92" w:rsidP="00D6261F">
      <w:pPr>
        <w:rPr>
          <w:b/>
          <w:sz w:val="28"/>
        </w:rPr>
      </w:pPr>
    </w:p>
    <w:p w14:paraId="05FFE186" w14:textId="77777777" w:rsidR="00E41D92" w:rsidRDefault="00E41D92" w:rsidP="00D6261F">
      <w:pPr>
        <w:rPr>
          <w:b/>
          <w:sz w:val="28"/>
        </w:rPr>
      </w:pPr>
    </w:p>
    <w:p w14:paraId="447B7B57" w14:textId="77777777" w:rsidR="00E41D92" w:rsidRDefault="00E41D92" w:rsidP="00D6261F">
      <w:pPr>
        <w:rPr>
          <w:b/>
          <w:sz w:val="28"/>
        </w:rPr>
      </w:pPr>
    </w:p>
    <w:p w14:paraId="50379225" w14:textId="77777777" w:rsidR="00E41D92" w:rsidRDefault="0051782D" w:rsidP="00D6261F">
      <w:pPr>
        <w:rPr>
          <w:b/>
          <w:sz w:val="28"/>
        </w:rPr>
      </w:pPr>
      <w:r>
        <w:rPr>
          <w:b/>
          <w:noProof/>
          <w:sz w:val="28"/>
          <w:lang w:val="en-GB" w:eastAsia="en-GB"/>
        </w:rPr>
        <mc:AlternateContent>
          <mc:Choice Requires="wps">
            <w:drawing>
              <wp:anchor distT="0" distB="0" distL="114300" distR="114300" simplePos="0" relativeHeight="251661312" behindDoc="0" locked="0" layoutInCell="1" allowOverlap="1" wp14:anchorId="0A5665DA" wp14:editId="2F8E1870">
                <wp:simplePos x="0" y="0"/>
                <wp:positionH relativeFrom="column">
                  <wp:posOffset>-452120</wp:posOffset>
                </wp:positionH>
                <wp:positionV relativeFrom="paragraph">
                  <wp:posOffset>-1040130</wp:posOffset>
                </wp:positionV>
                <wp:extent cx="7015480" cy="276415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5480" cy="2764155"/>
                        </a:xfrm>
                        <a:prstGeom prst="rect">
                          <a:avLst/>
                        </a:prstGeom>
                        <a:noFill/>
                        <a:ln>
                          <a:noFill/>
                        </a:ln>
                        <a:effectLst/>
                      </wps:spPr>
                      <wps:txbx>
                        <w:txbxContent>
                          <w:p w14:paraId="403399A6" w14:textId="77777777" w:rsidR="0051782D" w:rsidRPr="007A34F1" w:rsidRDefault="0051782D" w:rsidP="0051782D">
                            <w:pPr>
                              <w:jc w:val="center"/>
                              <w:rPr>
                                <w:b/>
                                <w:noProof/>
                                <w:color w:val="00B050"/>
                                <w:sz w:val="52"/>
                                <w:szCs w:val="96"/>
                              </w:rPr>
                            </w:pPr>
                          </w:p>
                          <w:p w14:paraId="169A5404" w14:textId="77777777" w:rsidR="0051782D" w:rsidRPr="008C3BCC" w:rsidRDefault="0051782D" w:rsidP="0051782D">
                            <w:pPr>
                              <w:jc w:val="center"/>
                              <w:rPr>
                                <w:rFonts w:ascii="Comic Sans MS" w:hAnsi="Comic Sans MS"/>
                                <w:b/>
                                <w:noProof/>
                                <w:color w:val="00B050"/>
                                <w:sz w:val="72"/>
                                <w:szCs w:val="72"/>
                              </w:rPr>
                            </w:pPr>
                            <w:r w:rsidRPr="008C3BCC">
                              <w:rPr>
                                <w:rFonts w:ascii="Comic Sans MS" w:hAnsi="Comic Sans MS"/>
                                <w:b/>
                                <w:noProof/>
                                <w:color w:val="00B050"/>
                                <w:sz w:val="72"/>
                                <w:szCs w:val="72"/>
                              </w:rPr>
                              <w:t>Data Protection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margin">
                  <wp14:pctWidth>0</wp14:pctWidth>
                </wp14:sizeRelH>
                <wp14:sizeRelV relativeFrom="margin">
                  <wp14:pctHeight>0</wp14:pctHeight>
                </wp14:sizeRelV>
              </wp:anchor>
            </w:drawing>
          </mc:Choice>
          <mc:Fallback>
            <w:pict>
              <v:shape w14:anchorId="0A5665DA" id="Text Box 4" o:spid="_x0000_s1027" type="#_x0000_t202" style="position:absolute;margin-left:-35.6pt;margin-top:-81.9pt;width:552.4pt;height:21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" filled="f" stroked="f">
                <v:textbox>
                  <w:txbxContent>
                    <w:p w14:paraId="403399A6" w14:textId="77777777" w:rsidR="0051782D" w:rsidRPr="007A34F1" w:rsidRDefault="0051782D" w:rsidP="0051782D">
                      <w:pPr>
                        <w:jc w:val="center"/>
                        <w:rPr>
                          <w:b/>
                          <w:noProof/>
                          <w:color w:val="00B050"/>
                          <w:sz w:val="52"/>
                          <w:szCs w:val="96"/>
                        </w:rPr>
                      </w:pPr>
                    </w:p>
                    <w:p w14:paraId="169A5404" w14:textId="77777777" w:rsidR="0051782D" w:rsidRPr="008C3BCC" w:rsidRDefault="0051782D" w:rsidP="0051782D">
                      <w:pPr>
                        <w:jc w:val="center"/>
                        <w:rPr>
                          <w:rFonts w:ascii="Comic Sans MS" w:hAnsi="Comic Sans MS"/>
                          <w:b/>
                          <w:noProof/>
                          <w:color w:val="00B050"/>
                          <w:sz w:val="72"/>
                          <w:szCs w:val="72"/>
                        </w:rPr>
                      </w:pPr>
                      <w:r w:rsidRPr="008C3BCC">
                        <w:rPr>
                          <w:rFonts w:ascii="Comic Sans MS" w:hAnsi="Comic Sans MS"/>
                          <w:b/>
                          <w:noProof/>
                          <w:color w:val="00B050"/>
                          <w:sz w:val="72"/>
                          <w:szCs w:val="72"/>
                        </w:rPr>
                        <w:t>Data Protection Policy</w:t>
                      </w:r>
                    </w:p>
                  </w:txbxContent>
                </v:textbox>
              </v:shape>
            </w:pict>
          </mc:Fallback>
        </mc:AlternateContent>
      </w:r>
    </w:p>
    <w:p w14:paraId="7EEE719A" w14:textId="77777777" w:rsidR="00E41D92" w:rsidRDefault="00E41D92" w:rsidP="00D6261F">
      <w:pPr>
        <w:rPr>
          <w:b/>
          <w:sz w:val="28"/>
        </w:rPr>
      </w:pPr>
    </w:p>
    <w:p w14:paraId="1C890AD2" w14:textId="77777777" w:rsidR="00E41D92" w:rsidRDefault="00E41D92" w:rsidP="00D6261F">
      <w:pPr>
        <w:rPr>
          <w:b/>
          <w:sz w:val="28"/>
        </w:rPr>
      </w:pPr>
    </w:p>
    <w:p w14:paraId="5070E717" w14:textId="77777777" w:rsidR="003275C6" w:rsidRDefault="003275C6" w:rsidP="00D6261F">
      <w:pPr>
        <w:rPr>
          <w:b/>
          <w:sz w:val="28"/>
        </w:rPr>
      </w:pPr>
    </w:p>
    <w:p w14:paraId="165E3E2A" w14:textId="77777777" w:rsidR="003275C6" w:rsidRDefault="003275C6" w:rsidP="00D6261F">
      <w:pPr>
        <w:rPr>
          <w:b/>
          <w:sz w:val="28"/>
        </w:rPr>
      </w:pPr>
    </w:p>
    <w:p w14:paraId="38839ECF" w14:textId="77777777" w:rsidR="003275C6" w:rsidRDefault="003275C6" w:rsidP="00D6261F">
      <w:pPr>
        <w:rPr>
          <w:b/>
          <w:sz w:val="28"/>
        </w:rPr>
      </w:pPr>
    </w:p>
    <w:p w14:paraId="263FE3AA" w14:textId="53210370" w:rsidR="002E61AF" w:rsidRDefault="00BE5D8E" w:rsidP="002E61AF">
      <w:pPr>
        <w:pStyle w:val="Heading1"/>
        <w:jc w:val="center"/>
        <w:rPr>
          <w:rFonts w:ascii="Comic Sans MS" w:hAnsi="Comic Sans MS"/>
          <w:sz w:val="22"/>
          <w:szCs w:val="22"/>
        </w:rPr>
      </w:pPr>
      <w:r>
        <w:rPr>
          <w:noProof/>
        </w:rPr>
        <w:drawing>
          <wp:anchor distT="0" distB="0" distL="114300" distR="114300" simplePos="0" relativeHeight="251664384" behindDoc="0" locked="0" layoutInCell="1" allowOverlap="1" wp14:anchorId="41505ECB" wp14:editId="348DC2D2">
            <wp:simplePos x="0" y="0"/>
            <wp:positionH relativeFrom="leftMargin">
              <wp:align>right</wp:align>
            </wp:positionH>
            <wp:positionV relativeFrom="paragraph">
              <wp:posOffset>176502</wp:posOffset>
            </wp:positionV>
            <wp:extent cx="534035" cy="534035"/>
            <wp:effectExtent l="0" t="0" r="0" b="0"/>
            <wp:wrapNone/>
            <wp:docPr id="10" name="Picture 10" descr="3-2-shamrock-png-hd.png (25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shamrock-png-hd.png (256×2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03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2E61AF">
        <w:rPr>
          <w:noProof/>
        </w:rPr>
        <w:drawing>
          <wp:anchor distT="0" distB="0" distL="114300" distR="114300" simplePos="0" relativeHeight="251663360" behindDoc="0" locked="0" layoutInCell="1" allowOverlap="1" wp14:anchorId="4F350D69" wp14:editId="7BD7BFDC">
            <wp:simplePos x="0" y="0"/>
            <wp:positionH relativeFrom="column">
              <wp:posOffset>5976620</wp:posOffset>
            </wp:positionH>
            <wp:positionV relativeFrom="paragraph">
              <wp:posOffset>192405</wp:posOffset>
            </wp:positionV>
            <wp:extent cx="508635" cy="508635"/>
            <wp:effectExtent l="0" t="0" r="5715" b="5715"/>
            <wp:wrapNone/>
            <wp:docPr id="11" name="Picture 11" descr="3-2-shamrock-png-hd.png (25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2-shamrock-png-hd.png (256×2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635" cy="508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BDB14B" w14:textId="6BF0D592" w:rsidR="002E61AF" w:rsidRPr="002E61AF" w:rsidRDefault="002E61AF" w:rsidP="002E61AF">
      <w:pPr>
        <w:spacing w:before="0"/>
        <w:jc w:val="center"/>
        <w:rPr>
          <w:rFonts w:ascii="Comic Sans MS" w:hAnsi="Comic Sans MS"/>
          <w:b/>
          <w:color w:val="00B050"/>
          <w:spacing w:val="40"/>
          <w:sz w:val="28"/>
          <w:szCs w:val="28"/>
        </w:rPr>
      </w:pPr>
      <w:r w:rsidRPr="00EF3065">
        <w:rPr>
          <w:rFonts w:ascii="Comic Sans MS" w:hAnsi="Comic Sans MS"/>
          <w:b/>
          <w:color w:val="00B050"/>
          <w:spacing w:val="40"/>
          <w:sz w:val="28"/>
          <w:szCs w:val="28"/>
        </w:rPr>
        <w:t>Saint Patrick’s Catholic Primary School</w:t>
      </w:r>
    </w:p>
    <w:p w14:paraId="17E39F31" w14:textId="03FBBF91" w:rsidR="002E61AF" w:rsidRPr="002E61AF" w:rsidRDefault="002E61AF" w:rsidP="002E61AF">
      <w:pPr>
        <w:pStyle w:val="Heading1"/>
        <w:spacing w:before="0"/>
        <w:jc w:val="center"/>
        <w:rPr>
          <w:rFonts w:ascii="Comic Sans MS" w:hAnsi="Comic Sans MS"/>
          <w:sz w:val="22"/>
          <w:szCs w:val="22"/>
        </w:rPr>
      </w:pPr>
      <w:r w:rsidRPr="00EF3065">
        <w:rPr>
          <w:rFonts w:ascii="Comic Sans MS" w:hAnsi="Comic Sans MS" w:cs="Chalkboard"/>
          <w:noProof/>
          <w:sz w:val="22"/>
          <w:szCs w:val="22"/>
        </w:rPr>
        <w:drawing>
          <wp:inline distT="0" distB="0" distL="0" distR="0" wp14:anchorId="43516FEE" wp14:editId="37A01C13">
            <wp:extent cx="5263515" cy="6680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3515" cy="668020"/>
                    </a:xfrm>
                    <a:prstGeom prst="rect">
                      <a:avLst/>
                    </a:prstGeom>
                    <a:noFill/>
                    <a:ln>
                      <a:noFill/>
                    </a:ln>
                  </pic:spPr>
                </pic:pic>
              </a:graphicData>
            </a:graphic>
          </wp:inline>
        </w:drawing>
      </w:r>
    </w:p>
    <w:p w14:paraId="125EC6A3" w14:textId="77777777" w:rsidR="002E61AF" w:rsidRPr="00EF3065" w:rsidRDefault="002E61AF" w:rsidP="002E61AF">
      <w:pPr>
        <w:pStyle w:val="Heading1"/>
        <w:spacing w:before="0"/>
        <w:jc w:val="center"/>
        <w:rPr>
          <w:rFonts w:ascii="Comic Sans MS" w:hAnsi="Comic Sans MS"/>
          <w:color w:val="00B050"/>
          <w:sz w:val="22"/>
          <w:szCs w:val="22"/>
        </w:rPr>
      </w:pPr>
      <w:r w:rsidRPr="00EF3065">
        <w:rPr>
          <w:rFonts w:ascii="Comic Sans MS" w:hAnsi="Comic Sans MS"/>
          <w:color w:val="00B050"/>
          <w:sz w:val="22"/>
          <w:szCs w:val="22"/>
        </w:rPr>
        <w:t>At St Patrick’s Catholic Primary School:</w:t>
      </w:r>
    </w:p>
    <w:p w14:paraId="58F718A8" w14:textId="77777777" w:rsidR="002E61AF" w:rsidRPr="00EF3065" w:rsidRDefault="002E61AF" w:rsidP="002E61AF">
      <w:pPr>
        <w:pStyle w:val="Heading1"/>
        <w:spacing w:before="0"/>
        <w:jc w:val="center"/>
        <w:rPr>
          <w:rFonts w:ascii="Comic Sans MS" w:hAnsi="Comic Sans MS"/>
          <w:color w:val="00B050"/>
          <w:sz w:val="22"/>
          <w:szCs w:val="22"/>
        </w:rPr>
      </w:pPr>
      <w:r w:rsidRPr="00EF3065">
        <w:rPr>
          <w:rFonts w:ascii="Comic Sans MS" w:hAnsi="Comic Sans MS"/>
          <w:color w:val="00B050"/>
          <w:sz w:val="22"/>
          <w:szCs w:val="22"/>
        </w:rPr>
        <w:t>‘We arise today to learn, love and grow through Jesus.'</w:t>
      </w:r>
    </w:p>
    <w:p w14:paraId="42E539C3" w14:textId="57AD0AC5" w:rsidR="002E61AF" w:rsidRPr="00EE3DBD" w:rsidRDefault="002E61AF" w:rsidP="002E61AF">
      <w:pPr>
        <w:jc w:val="center"/>
        <w:rPr>
          <w:rFonts w:ascii="Comic Sans MS" w:hAnsi="Comic Sans MS"/>
          <w:noProof/>
          <w:color w:val="00B050"/>
          <w:szCs w:val="22"/>
        </w:rPr>
      </w:pPr>
      <w:r>
        <w:rPr>
          <w:rFonts w:ascii="Comic Sans MS" w:hAnsi="Comic Sans MS"/>
          <w:noProof/>
          <w:color w:val="00B050"/>
          <w:szCs w:val="22"/>
        </w:rPr>
        <w:t>Data Protection</w:t>
      </w:r>
      <w:r w:rsidRPr="00EE3DBD">
        <w:rPr>
          <w:rFonts w:ascii="Comic Sans MS" w:hAnsi="Comic Sans MS"/>
          <w:noProof/>
          <w:color w:val="00B050"/>
          <w:szCs w:val="22"/>
        </w:rPr>
        <w:t xml:space="preserve"> </w:t>
      </w:r>
      <w:r w:rsidRPr="00EE3DBD">
        <w:rPr>
          <w:rFonts w:ascii="Comic Sans MS" w:hAnsi="Comic Sans MS"/>
          <w:color w:val="00B050"/>
          <w:szCs w:val="22"/>
        </w:rPr>
        <w:t xml:space="preserve">Policy </w:t>
      </w:r>
    </w:p>
    <w:p w14:paraId="6EE5B492" w14:textId="589A0A37" w:rsidR="002E61AF" w:rsidRPr="00EF3065" w:rsidRDefault="002E61AF" w:rsidP="002E61AF">
      <w:pPr>
        <w:jc w:val="center"/>
        <w:rPr>
          <w:rFonts w:ascii="Comic Sans MS" w:hAnsi="Comic Sans MS"/>
          <w:color w:val="00B050"/>
          <w:sz w:val="18"/>
          <w:szCs w:val="18"/>
        </w:rPr>
      </w:pPr>
      <w:r>
        <w:rPr>
          <w:rFonts w:ascii="Comic Sans MS" w:hAnsi="Comic Sans MS"/>
          <w:color w:val="00B050"/>
          <w:sz w:val="18"/>
          <w:szCs w:val="18"/>
        </w:rPr>
        <w:t>(Autumn 202</w:t>
      </w:r>
      <w:r w:rsidR="008C3BCC">
        <w:rPr>
          <w:rFonts w:ascii="Comic Sans MS" w:hAnsi="Comic Sans MS"/>
          <w:color w:val="00B050"/>
          <w:sz w:val="18"/>
          <w:szCs w:val="18"/>
        </w:rPr>
        <w:t>5</w:t>
      </w:r>
      <w:r w:rsidRPr="00EF3065">
        <w:rPr>
          <w:rFonts w:ascii="Comic Sans MS" w:hAnsi="Comic Sans MS"/>
          <w:color w:val="00B050"/>
          <w:sz w:val="18"/>
          <w:szCs w:val="18"/>
        </w:rPr>
        <w:t>)</w:t>
      </w:r>
      <w:r>
        <w:rPr>
          <w:rFonts w:ascii="Comic Sans MS" w:hAnsi="Comic Sans MS"/>
          <w:color w:val="00B050"/>
          <w:sz w:val="18"/>
          <w:szCs w:val="18"/>
        </w:rPr>
        <w:t xml:space="preserve"> </w:t>
      </w:r>
    </w:p>
    <w:p w14:paraId="7864404D" w14:textId="54DE28F3" w:rsidR="00D349B5" w:rsidRPr="002E61AF" w:rsidRDefault="002E61AF" w:rsidP="002E61AF">
      <w:pPr>
        <w:jc w:val="center"/>
        <w:rPr>
          <w:rFonts w:ascii="Comic Sans MS" w:hAnsi="Comic Sans MS"/>
          <w:color w:val="00B050"/>
          <w:sz w:val="18"/>
          <w:szCs w:val="18"/>
        </w:rPr>
      </w:pPr>
      <w:r w:rsidRPr="00EF3065">
        <w:rPr>
          <w:rFonts w:ascii="Comic Sans MS" w:hAnsi="Comic Sans MS"/>
          <w:color w:val="00B050"/>
          <w:sz w:val="18"/>
          <w:szCs w:val="18"/>
        </w:rPr>
        <w:t xml:space="preserve">To be reviewed Annually by the Headteacher &amp; </w:t>
      </w:r>
      <w:r>
        <w:rPr>
          <w:rFonts w:ascii="Comic Sans MS" w:hAnsi="Comic Sans MS"/>
          <w:color w:val="00B050"/>
          <w:sz w:val="18"/>
          <w:szCs w:val="18"/>
        </w:rPr>
        <w:t>DPO</w:t>
      </w:r>
    </w:p>
    <w:p w14:paraId="3903B9EB" w14:textId="77777777" w:rsidR="00616FF4" w:rsidRDefault="00616FF4" w:rsidP="00042646">
      <w:pPr>
        <w:rPr>
          <w:b/>
          <w:sz w:val="28"/>
        </w:rPr>
      </w:pPr>
    </w:p>
    <w:bookmarkEnd w:id="0"/>
    <w:p w14:paraId="6CBD75C9" w14:textId="77777777" w:rsidR="008C3BCC" w:rsidRPr="008C3BCC" w:rsidRDefault="008C3BCC" w:rsidP="008C3BCC">
      <w:pPr>
        <w:jc w:val="both"/>
        <w:rPr>
          <w:rFonts w:ascii="Comic Sans MS" w:hAnsi="Comic Sans MS"/>
          <w:b/>
          <w:bCs/>
          <w:color w:val="000000" w:themeColor="text1"/>
          <w:szCs w:val="20"/>
          <w:u w:val="single"/>
        </w:rPr>
      </w:pPr>
      <w:r w:rsidRPr="008C3BCC">
        <w:rPr>
          <w:rFonts w:ascii="Comic Sans MS" w:hAnsi="Comic Sans MS"/>
          <w:b/>
          <w:bCs/>
          <w:color w:val="000000" w:themeColor="text1"/>
          <w:szCs w:val="20"/>
          <w:u w:val="single"/>
        </w:rPr>
        <w:t>Data Protection Policy</w:t>
      </w:r>
    </w:p>
    <w:p w14:paraId="3B5C9A9A" w14:textId="77777777" w:rsidR="008C3BCC" w:rsidRPr="008C3BCC" w:rsidRDefault="008C3BCC" w:rsidP="008C3BCC">
      <w:pPr>
        <w:rPr>
          <w:rFonts w:ascii="Comic Sans MS" w:hAnsi="Comic Sans MS"/>
          <w:b/>
          <w:bCs/>
          <w:color w:val="000000" w:themeColor="text1"/>
          <w:szCs w:val="20"/>
          <w:u w:val="single"/>
        </w:rPr>
      </w:pPr>
    </w:p>
    <w:p w14:paraId="6AA3E613"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 xml:space="preserve">Introduction </w:t>
      </w:r>
    </w:p>
    <w:p w14:paraId="2CBE68D4"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1FC86582" w14:textId="77777777" w:rsidR="008C3BCC" w:rsidRPr="008C3BCC" w:rsidRDefault="008C3BCC" w:rsidP="008C3BCC">
      <w:pPr>
        <w:jc w:val="both"/>
        <w:rPr>
          <w:rFonts w:ascii="Comic Sans MS" w:hAnsi="Comic Sans MS"/>
          <w:szCs w:val="20"/>
        </w:rPr>
      </w:pPr>
      <w:r w:rsidRPr="008C3BCC">
        <w:rPr>
          <w:rFonts w:ascii="Comic Sans MS" w:hAnsi="Comic Sans MS"/>
          <w:szCs w:val="20"/>
        </w:rPr>
        <w:t>The School will protect and maintain a balance between data protection rights in accordance with the UK GDPR. This policy sets out how we handle the personal data of our pupils, parents, suppliers, employees, governors, volunteers and any other third parties.</w:t>
      </w:r>
    </w:p>
    <w:p w14:paraId="65EAF38E" w14:textId="77777777" w:rsidR="008C3BCC" w:rsidRPr="008C3BCC" w:rsidRDefault="008C3BCC" w:rsidP="008C3BCC">
      <w:pPr>
        <w:jc w:val="both"/>
        <w:rPr>
          <w:rFonts w:ascii="Comic Sans MS" w:hAnsi="Comic Sans MS"/>
          <w:szCs w:val="20"/>
        </w:rPr>
      </w:pPr>
      <w:r w:rsidRPr="008C3BCC">
        <w:rPr>
          <w:rFonts w:ascii="Comic Sans MS" w:hAnsi="Comic Sans MS"/>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18E8BCC"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All members of staff are required to familiarise themselves with its content and comply with the provisions contained in it. Staff is defined by employees, governors, trustees and volunteers. Breach of this policy will be treated as a disciplinary offence which may result in disciplinary action under the School’s Disciplinary Policy and Procedure up and including dismissal depending on the seriousness of the breach. </w:t>
      </w:r>
    </w:p>
    <w:p w14:paraId="0DE33FDA" w14:textId="2F8A4F3E" w:rsidR="008C3BCC" w:rsidRPr="008C3BCC" w:rsidRDefault="008C3BCC" w:rsidP="008C3BCC">
      <w:pPr>
        <w:jc w:val="both"/>
        <w:rPr>
          <w:rFonts w:ascii="Comic Sans MS" w:hAnsi="Comic Sans MS"/>
          <w:szCs w:val="20"/>
        </w:rPr>
      </w:pPr>
      <w:r w:rsidRPr="008C3BCC">
        <w:rPr>
          <w:rFonts w:ascii="Comic Sans MS" w:hAnsi="Comic Sans MS"/>
          <w:szCs w:val="20"/>
        </w:rPr>
        <w:t xml:space="preserve">The School is registered with the Information Commissioners Office (ICO) as required </w:t>
      </w:r>
      <w:r w:rsidR="00460CAB">
        <w:rPr>
          <w:rFonts w:ascii="Verdana" w:hAnsi="Verdana"/>
          <w:color w:val="000000"/>
          <w:sz w:val="23"/>
          <w:szCs w:val="23"/>
          <w:shd w:val="clear" w:color="auto" w:fill="FFFFFF"/>
        </w:rPr>
        <w:t>Z5527836</w:t>
      </w:r>
    </w:p>
    <w:p w14:paraId="621558E6" w14:textId="77777777" w:rsidR="008C3BCC" w:rsidRPr="008C3BCC" w:rsidRDefault="008C3BCC" w:rsidP="008C3BCC">
      <w:pPr>
        <w:rPr>
          <w:rFonts w:ascii="Comic Sans MS" w:hAnsi="Comic Sans MS"/>
          <w:b/>
          <w:bCs/>
          <w:color w:val="000000" w:themeColor="text1"/>
          <w:szCs w:val="20"/>
          <w:u w:val="single"/>
        </w:rPr>
      </w:pPr>
      <w:r w:rsidRPr="008C3BCC">
        <w:rPr>
          <w:rFonts w:ascii="Comic Sans MS" w:hAnsi="Comic Sans MS"/>
          <w:b/>
          <w:bCs/>
          <w:color w:val="000000" w:themeColor="text1"/>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8C3BCC" w:rsidRPr="008C3BCC" w14:paraId="1FEAF972" w14:textId="77777777" w:rsidTr="00DB3D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8004D10" w14:textId="77777777" w:rsidR="008C3BCC" w:rsidRPr="008C3BCC" w:rsidRDefault="008C3BCC" w:rsidP="00DB3D9B">
            <w:pPr>
              <w:rPr>
                <w:rFonts w:ascii="Comic Sans MS" w:hAnsi="Comic Sans MS"/>
                <w:sz w:val="20"/>
                <w:szCs w:val="20"/>
              </w:rPr>
            </w:pPr>
            <w:r w:rsidRPr="008C3BCC">
              <w:rPr>
                <w:rFonts w:ascii="Comic Sans MS" w:hAnsi="Comic Sans MS"/>
                <w:sz w:val="20"/>
                <w:szCs w:val="20"/>
              </w:rPr>
              <w:t>Personal Data</w:t>
            </w:r>
          </w:p>
        </w:tc>
        <w:tc>
          <w:tcPr>
            <w:tcW w:w="6662" w:type="dxa"/>
          </w:tcPr>
          <w:p w14:paraId="6E995306" w14:textId="77777777" w:rsidR="008C3BCC" w:rsidRPr="008C3BCC" w:rsidRDefault="008C3BCC" w:rsidP="00DB3D9B">
            <w:pPr>
              <w:jc w:val="both"/>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r w:rsidRPr="008C3BCC">
              <w:rPr>
                <w:rFonts w:ascii="Comic Sans MS" w:hAnsi="Comic Sans MS"/>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0B1302D2" w14:textId="77777777" w:rsidR="008C3BCC" w:rsidRPr="008C3BCC" w:rsidRDefault="008C3BCC" w:rsidP="00DB3D9B">
            <w:pPr>
              <w:jc w:val="both"/>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p>
          <w:p w14:paraId="735FECA8" w14:textId="77777777" w:rsidR="008C3BCC" w:rsidRPr="008C3BCC" w:rsidRDefault="008C3BCC" w:rsidP="00DB3D9B">
            <w:pPr>
              <w:jc w:val="both"/>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r w:rsidRPr="008C3BCC">
              <w:rPr>
                <w:rFonts w:ascii="Comic Sans MS" w:hAnsi="Comic Sans MS"/>
                <w:b w:val="0"/>
                <w:bCs w:val="0"/>
                <w:sz w:val="20"/>
                <w:szCs w:val="20"/>
              </w:rPr>
              <w:t>Personal data can be factual (for example, a name, email address, location or date of birth) or an opinion about that person’s actions or behaviour.</w:t>
            </w:r>
          </w:p>
          <w:p w14:paraId="4206D5FA" w14:textId="77777777" w:rsidR="008C3BCC" w:rsidRPr="008C3BCC" w:rsidRDefault="008C3BCC" w:rsidP="00DB3D9B">
            <w:pPr>
              <w:jc w:val="both"/>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p>
          <w:p w14:paraId="1B4BB5DC" w14:textId="77777777" w:rsidR="008C3BCC" w:rsidRPr="008C3BCC" w:rsidRDefault="008C3BCC" w:rsidP="00DB3D9B">
            <w:pPr>
              <w:jc w:val="both"/>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r w:rsidRPr="008C3BCC">
              <w:rPr>
                <w:rFonts w:ascii="Comic Sans MS" w:hAnsi="Comic Sans MS"/>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428C6AD3" w14:textId="77777777" w:rsidR="008C3BCC" w:rsidRPr="008C3BCC" w:rsidRDefault="008C3BCC" w:rsidP="00DB3D9B">
            <w:pPr>
              <w:jc w:val="both"/>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p>
        </w:tc>
      </w:tr>
      <w:tr w:rsidR="008C3BCC" w:rsidRPr="008C3BCC" w14:paraId="059F5C64" w14:textId="77777777" w:rsidTr="00DB3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14704742"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Special Category Data and Data Relating to Criminal Convictions and Offences</w:t>
            </w:r>
          </w:p>
        </w:tc>
        <w:tc>
          <w:tcPr>
            <w:tcW w:w="6662" w:type="dxa"/>
          </w:tcPr>
          <w:p w14:paraId="326A7556"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39242D39"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p>
          <w:p w14:paraId="3BE7BA66"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Personal data relating to criminal offences and convictions is included here for the purposes of this policy. This refers to personal information relating to criminal convictions and offences, allegations, proceedings, and related security measures.</w:t>
            </w:r>
          </w:p>
          <w:p w14:paraId="43E6BAF7"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p>
        </w:tc>
      </w:tr>
      <w:tr w:rsidR="008C3BCC" w:rsidRPr="008C3BCC" w14:paraId="27CAC46F" w14:textId="77777777" w:rsidTr="00DB3D9B">
        <w:tc>
          <w:tcPr>
            <w:cnfStyle w:val="001000000000" w:firstRow="0" w:lastRow="0" w:firstColumn="1" w:lastColumn="0" w:oddVBand="0" w:evenVBand="0" w:oddHBand="0" w:evenHBand="0" w:firstRowFirstColumn="0" w:firstRowLastColumn="0" w:lastRowFirstColumn="0" w:lastRowLastColumn="0"/>
            <w:tcW w:w="2410" w:type="dxa"/>
          </w:tcPr>
          <w:p w14:paraId="4DA826D1"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 xml:space="preserve">Data Subject </w:t>
            </w:r>
          </w:p>
        </w:tc>
        <w:tc>
          <w:tcPr>
            <w:tcW w:w="6662" w:type="dxa"/>
          </w:tcPr>
          <w:p w14:paraId="46E60C7F"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 xml:space="preserve">An individual about whom such information is stored is known as the Data Subject. It includes but is not limited to employees. </w:t>
            </w:r>
          </w:p>
          <w:p w14:paraId="027A458C"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p>
        </w:tc>
      </w:tr>
      <w:tr w:rsidR="008C3BCC" w:rsidRPr="008C3BCC" w14:paraId="56C04F82" w14:textId="77777777" w:rsidTr="00DB3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28DE8F20"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Data Controller</w:t>
            </w:r>
          </w:p>
        </w:tc>
        <w:tc>
          <w:tcPr>
            <w:tcW w:w="6662" w:type="dxa"/>
          </w:tcPr>
          <w:p w14:paraId="7D257CF6"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The organisation storing and controlling such information (i.e., the School) is referred to as the Data Controller.</w:t>
            </w:r>
          </w:p>
          <w:p w14:paraId="2237EE5E"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p>
        </w:tc>
      </w:tr>
      <w:tr w:rsidR="008C3BCC" w:rsidRPr="008C3BCC" w14:paraId="0E13FA8E" w14:textId="77777777" w:rsidTr="00DB3D9B">
        <w:tc>
          <w:tcPr>
            <w:cnfStyle w:val="001000000000" w:firstRow="0" w:lastRow="0" w:firstColumn="1" w:lastColumn="0" w:oddVBand="0" w:evenVBand="0" w:oddHBand="0" w:evenHBand="0" w:firstRowFirstColumn="0" w:firstRowLastColumn="0" w:lastRowFirstColumn="0" w:lastRowLastColumn="0"/>
            <w:tcW w:w="2410" w:type="dxa"/>
          </w:tcPr>
          <w:p w14:paraId="2AB71362"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 xml:space="preserve">Processing </w:t>
            </w:r>
          </w:p>
        </w:tc>
        <w:tc>
          <w:tcPr>
            <w:tcW w:w="6662" w:type="dxa"/>
          </w:tcPr>
          <w:p w14:paraId="4C6F5252"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65B5E4B6"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p>
        </w:tc>
      </w:tr>
      <w:tr w:rsidR="008C3BCC" w:rsidRPr="008C3BCC" w14:paraId="0B67F8C4" w14:textId="77777777" w:rsidTr="00DB3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2F7FC44C"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Automated Processing</w:t>
            </w:r>
          </w:p>
        </w:tc>
        <w:tc>
          <w:tcPr>
            <w:tcW w:w="6662" w:type="dxa"/>
          </w:tcPr>
          <w:p w14:paraId="539A5F9D"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6452F93A"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p>
          <w:p w14:paraId="5E301530"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Examples of automated processing includes profiling and automated decision making. Automatic decision-making is when a decision is made which is based solely on automated processing (without meaningful human intervention).</w:t>
            </w:r>
          </w:p>
          <w:p w14:paraId="75A9BA96" w14:textId="77777777" w:rsidR="008C3BCC" w:rsidRPr="008C3BCC" w:rsidRDefault="008C3BCC" w:rsidP="00DB3D9B">
            <w:pPr>
              <w:jc w:val="both"/>
              <w:cnfStyle w:val="000000100000" w:firstRow="0" w:lastRow="0" w:firstColumn="0" w:lastColumn="0" w:oddVBand="0" w:evenVBand="0" w:oddHBand="1" w:evenHBand="0" w:firstRowFirstColumn="0" w:firstRowLastColumn="0" w:lastRowFirstColumn="0" w:lastRowLastColumn="0"/>
              <w:rPr>
                <w:rFonts w:ascii="Comic Sans MS" w:hAnsi="Comic Sans MS"/>
                <w:bCs/>
                <w:sz w:val="20"/>
                <w:szCs w:val="20"/>
              </w:rPr>
            </w:pPr>
          </w:p>
        </w:tc>
      </w:tr>
      <w:tr w:rsidR="008C3BCC" w:rsidRPr="008C3BCC" w14:paraId="16E3E958" w14:textId="77777777" w:rsidTr="00DB3D9B">
        <w:tc>
          <w:tcPr>
            <w:cnfStyle w:val="001000000000" w:firstRow="0" w:lastRow="0" w:firstColumn="1" w:lastColumn="0" w:oddVBand="0" w:evenVBand="0" w:oddHBand="0" w:evenHBand="0" w:firstRowFirstColumn="0" w:firstRowLastColumn="0" w:lastRowFirstColumn="0" w:lastRowLastColumn="0"/>
            <w:tcW w:w="2410" w:type="dxa"/>
          </w:tcPr>
          <w:p w14:paraId="2EBF3CD0"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Data Protection Impact Assessment (DPIA)</w:t>
            </w:r>
          </w:p>
          <w:p w14:paraId="798CC795" w14:textId="77777777" w:rsidR="008C3BCC" w:rsidRPr="008C3BCC" w:rsidRDefault="008C3BCC" w:rsidP="00DB3D9B">
            <w:pPr>
              <w:rPr>
                <w:rFonts w:ascii="Comic Sans MS" w:hAnsi="Comic Sans MS"/>
                <w:b w:val="0"/>
                <w:bCs w:val="0"/>
                <w:sz w:val="20"/>
                <w:szCs w:val="20"/>
              </w:rPr>
            </w:pPr>
          </w:p>
        </w:tc>
        <w:tc>
          <w:tcPr>
            <w:tcW w:w="6662" w:type="dxa"/>
          </w:tcPr>
          <w:p w14:paraId="28D19F09"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r w:rsidRPr="008C3BCC">
              <w:rPr>
                <w:rFonts w:ascii="Comic Sans MS" w:hAnsi="Comic Sans MS"/>
                <w:bCs/>
                <w:sz w:val="20"/>
                <w:szCs w:val="20"/>
              </w:rPr>
              <w:t xml:space="preserve">DPIAs are a tool used to identify risks in data processing activities with a view to reducing them. </w:t>
            </w:r>
          </w:p>
          <w:p w14:paraId="0CCED225"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p>
          <w:p w14:paraId="75609FEB" w14:textId="77777777" w:rsidR="008C3BCC" w:rsidRPr="008C3BCC" w:rsidRDefault="008C3BCC" w:rsidP="00DB3D9B">
            <w:pPr>
              <w:jc w:val="both"/>
              <w:cnfStyle w:val="000000000000" w:firstRow="0" w:lastRow="0" w:firstColumn="0" w:lastColumn="0" w:oddVBand="0" w:evenVBand="0" w:oddHBand="0" w:evenHBand="0" w:firstRowFirstColumn="0" w:firstRowLastColumn="0" w:lastRowFirstColumn="0" w:lastRowLastColumn="0"/>
              <w:rPr>
                <w:rFonts w:ascii="Comic Sans MS" w:hAnsi="Comic Sans MS"/>
                <w:bCs/>
                <w:sz w:val="20"/>
                <w:szCs w:val="20"/>
              </w:rPr>
            </w:pPr>
          </w:p>
        </w:tc>
      </w:tr>
      <w:tr w:rsidR="008C3BCC" w:rsidRPr="008C3BCC" w14:paraId="7CEFD70A" w14:textId="77777777" w:rsidTr="00DB3D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07B88E5"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Data Breach</w:t>
            </w:r>
          </w:p>
        </w:tc>
        <w:tc>
          <w:tcPr>
            <w:tcW w:w="6662" w:type="dxa"/>
          </w:tcPr>
          <w:p w14:paraId="5E3F8E4F" w14:textId="77777777" w:rsidR="008C3BCC" w:rsidRPr="008C3BCC" w:rsidRDefault="008C3BCC" w:rsidP="00DB3D9B">
            <w:pPr>
              <w:cnfStyle w:val="000000100000" w:firstRow="0" w:lastRow="0" w:firstColumn="0" w:lastColumn="0" w:oddVBand="0" w:evenVBand="0" w:oddHBand="1" w:evenHBand="0" w:firstRowFirstColumn="0" w:firstRowLastColumn="0" w:lastRowFirstColumn="0" w:lastRowLastColumn="0"/>
              <w:rPr>
                <w:rFonts w:ascii="Comic Sans MS" w:hAnsi="Comic Sans MS"/>
                <w:color w:val="000000" w:themeColor="text1"/>
                <w:sz w:val="20"/>
                <w:szCs w:val="20"/>
              </w:rPr>
            </w:pPr>
            <w:r w:rsidRPr="008C3BCC">
              <w:rPr>
                <w:rFonts w:ascii="Comic Sans MS" w:hAnsi="Comic Sans MS"/>
                <w:color w:val="000000" w:themeColor="text1"/>
                <w:sz w:val="20"/>
                <w:szCs w:val="20"/>
              </w:rPr>
              <w:t>A breach of security leading to the accidental or unlawful destruction, loss, alteration, unauthorised disclosure of, or access to, personal data.</w:t>
            </w:r>
          </w:p>
          <w:p w14:paraId="474353BA" w14:textId="77777777" w:rsidR="008C3BCC" w:rsidRPr="008C3BCC" w:rsidRDefault="008C3BCC" w:rsidP="00DB3D9B">
            <w:pPr>
              <w:cnfStyle w:val="000000100000" w:firstRow="0" w:lastRow="0" w:firstColumn="0" w:lastColumn="0" w:oddVBand="0" w:evenVBand="0" w:oddHBand="1" w:evenHBand="0" w:firstRowFirstColumn="0" w:firstRowLastColumn="0" w:lastRowFirstColumn="0" w:lastRowLastColumn="0"/>
              <w:rPr>
                <w:rFonts w:ascii="Comic Sans MS" w:hAnsi="Comic Sans MS"/>
                <w:color w:val="000000" w:themeColor="text1"/>
                <w:sz w:val="20"/>
                <w:szCs w:val="20"/>
              </w:rPr>
            </w:pPr>
          </w:p>
        </w:tc>
      </w:tr>
      <w:tr w:rsidR="008C3BCC" w:rsidRPr="008C3BCC" w14:paraId="74795C2C" w14:textId="77777777" w:rsidTr="00DB3D9B">
        <w:trPr>
          <w:trHeight w:val="1201"/>
        </w:trPr>
        <w:tc>
          <w:tcPr>
            <w:cnfStyle w:val="001000000000" w:firstRow="0" w:lastRow="0" w:firstColumn="1" w:lastColumn="0" w:oddVBand="0" w:evenVBand="0" w:oddHBand="0" w:evenHBand="0" w:firstRowFirstColumn="0" w:firstRowLastColumn="0" w:lastRowFirstColumn="0" w:lastRowLastColumn="0"/>
            <w:tcW w:w="2410" w:type="dxa"/>
          </w:tcPr>
          <w:p w14:paraId="18199DFC" w14:textId="77777777" w:rsidR="008C3BCC" w:rsidRPr="008C3BCC" w:rsidRDefault="008C3BCC" w:rsidP="00DB3D9B">
            <w:pPr>
              <w:rPr>
                <w:rFonts w:ascii="Comic Sans MS" w:hAnsi="Comic Sans MS"/>
                <w:b w:val="0"/>
                <w:bCs w:val="0"/>
                <w:sz w:val="20"/>
                <w:szCs w:val="20"/>
              </w:rPr>
            </w:pPr>
            <w:r w:rsidRPr="008C3BCC">
              <w:rPr>
                <w:rFonts w:ascii="Comic Sans MS" w:hAnsi="Comic Sans MS"/>
                <w:sz w:val="20"/>
                <w:szCs w:val="20"/>
              </w:rPr>
              <w:t>Pseudonymised</w:t>
            </w:r>
          </w:p>
        </w:tc>
        <w:tc>
          <w:tcPr>
            <w:tcW w:w="6662" w:type="dxa"/>
          </w:tcPr>
          <w:p w14:paraId="29CE900F" w14:textId="77777777" w:rsidR="008C3BCC" w:rsidRPr="008C3BCC" w:rsidRDefault="008C3BCC" w:rsidP="00DB3D9B">
            <w:pPr>
              <w:cnfStyle w:val="000000000000" w:firstRow="0" w:lastRow="0" w:firstColumn="0" w:lastColumn="0" w:oddVBand="0" w:evenVBand="0" w:oddHBand="0" w:evenHBand="0" w:firstRowFirstColumn="0" w:firstRowLastColumn="0" w:lastRowFirstColumn="0" w:lastRowLastColumn="0"/>
              <w:rPr>
                <w:rFonts w:ascii="Comic Sans MS" w:hAnsi="Comic Sans MS"/>
                <w:color w:val="000000" w:themeColor="text1"/>
                <w:sz w:val="20"/>
                <w:szCs w:val="20"/>
              </w:rPr>
            </w:pPr>
            <w:r w:rsidRPr="008C3BCC">
              <w:rPr>
                <w:rFonts w:ascii="Comic Sans MS" w:hAnsi="Comic Sans MS"/>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6ED2042F" w14:textId="77777777" w:rsidR="008C3BCC" w:rsidRPr="008C3BCC" w:rsidRDefault="008C3BCC" w:rsidP="008C3BCC">
      <w:pPr>
        <w:jc w:val="both"/>
        <w:rPr>
          <w:rFonts w:ascii="Comic Sans MS" w:hAnsi="Comic Sans MS"/>
          <w:b/>
          <w:bCs/>
          <w:color w:val="000000" w:themeColor="text1"/>
          <w:szCs w:val="20"/>
          <w:u w:val="single"/>
        </w:rPr>
      </w:pPr>
    </w:p>
    <w:p w14:paraId="09F77730" w14:textId="77777777" w:rsidR="008C3BCC" w:rsidRPr="008C3BCC" w:rsidRDefault="008C3BCC" w:rsidP="008C3BCC">
      <w:pPr>
        <w:jc w:val="both"/>
        <w:rPr>
          <w:rFonts w:ascii="Comic Sans MS" w:hAnsi="Comic Sans MS"/>
          <w:b/>
          <w:bCs/>
          <w:color w:val="000000" w:themeColor="text1"/>
          <w:szCs w:val="20"/>
          <w:u w:val="single"/>
        </w:rPr>
      </w:pPr>
    </w:p>
    <w:p w14:paraId="75A42681" w14:textId="77777777" w:rsidR="008C3BCC" w:rsidRPr="008C3BCC" w:rsidRDefault="008C3BCC" w:rsidP="008C3BCC">
      <w:pPr>
        <w:jc w:val="both"/>
        <w:rPr>
          <w:rFonts w:ascii="Comic Sans MS" w:hAnsi="Comic Sans MS"/>
          <w:szCs w:val="20"/>
        </w:rPr>
      </w:pPr>
      <w:r w:rsidRPr="008C3BCC">
        <w:rPr>
          <w:rFonts w:ascii="Comic Sans MS" w:hAnsi="Comic Sans MS"/>
          <w:b/>
          <w:bCs/>
          <w:color w:val="000000" w:themeColor="text1"/>
          <w:szCs w:val="20"/>
          <w:u w:val="single"/>
        </w:rPr>
        <w:t>Section 2 – When can the School Process Personal Data?</w:t>
      </w:r>
    </w:p>
    <w:p w14:paraId="35661A4D"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Data Protection Principles</w:t>
      </w:r>
    </w:p>
    <w:p w14:paraId="290BC421"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are responsible for and adhere to the principles relating to the processing of personal data as set out in the UK GDPR. The principles the School must adhere to are set out below. </w:t>
      </w:r>
    </w:p>
    <w:p w14:paraId="436FFCC1" w14:textId="77777777" w:rsidR="008C3BCC" w:rsidRPr="008C3BCC" w:rsidRDefault="008C3BCC" w:rsidP="008C3BCC">
      <w:pPr>
        <w:jc w:val="both"/>
        <w:rPr>
          <w:rFonts w:ascii="Comic Sans MS" w:hAnsi="Comic Sans MS"/>
          <w:b/>
          <w:bCs/>
          <w:szCs w:val="20"/>
        </w:rPr>
      </w:pPr>
    </w:p>
    <w:p w14:paraId="3A405EFE"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Principle 1: Personal data must be processed lawfully, fairly and in a transparent manner</w:t>
      </w:r>
    </w:p>
    <w:p w14:paraId="5288F8C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only collect, process and share personal data fairly and lawfully and for specified purposes. </w:t>
      </w:r>
    </w:p>
    <w:p w14:paraId="6BBE026D"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must have a specified purpose for processing personal data and special category data as set out in the UK GDPR. </w:t>
      </w:r>
    </w:p>
    <w:p w14:paraId="736FF8A5"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Before the processing starts for the first time,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(i.e., that there is no other reasonable way to achieve that purpose). </w:t>
      </w:r>
    </w:p>
    <w:p w14:paraId="29A2C542" w14:textId="77777777" w:rsidR="008C3BCC" w:rsidRPr="008C3BCC" w:rsidRDefault="008C3BCC" w:rsidP="008C3BCC">
      <w:pPr>
        <w:jc w:val="both"/>
        <w:rPr>
          <w:rFonts w:ascii="Comic Sans MS" w:hAnsi="Comic Sans MS"/>
          <w:b/>
          <w:i/>
          <w:iCs/>
          <w:szCs w:val="20"/>
        </w:rPr>
      </w:pPr>
    </w:p>
    <w:p w14:paraId="64763D6E" w14:textId="77777777" w:rsidR="008C3BCC" w:rsidRPr="008C3BCC" w:rsidRDefault="008C3BCC" w:rsidP="008C3BCC">
      <w:pPr>
        <w:jc w:val="both"/>
        <w:rPr>
          <w:rFonts w:ascii="Comic Sans MS" w:hAnsi="Comic Sans MS"/>
          <w:bCs/>
          <w:i/>
          <w:iCs/>
          <w:szCs w:val="20"/>
        </w:rPr>
      </w:pPr>
      <w:r w:rsidRPr="008C3BCC">
        <w:rPr>
          <w:rFonts w:ascii="Comic Sans MS" w:hAnsi="Comic Sans MS"/>
          <w:bCs/>
          <w:i/>
          <w:iCs/>
          <w:szCs w:val="20"/>
        </w:rPr>
        <w:t>Personal Data</w:t>
      </w:r>
    </w:p>
    <w:p w14:paraId="271F979A"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may only process a data subject’s personal data if one of the following lawful bases are met: -</w:t>
      </w:r>
    </w:p>
    <w:p w14:paraId="0207C557"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The data subject has given their consent;</w:t>
      </w:r>
    </w:p>
    <w:p w14:paraId="7F2A5EA3"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The processing is necessary for the performance of a contract with the data subject or for taking steps at their request to enter into a contract;</w:t>
      </w:r>
    </w:p>
    <w:p w14:paraId="177D90BA"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To protect the data subject’s vital interests;</w:t>
      </w:r>
    </w:p>
    <w:p w14:paraId="4725DD34"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To meet our legal compliance obligations (other than a contractual obligation);</w:t>
      </w:r>
    </w:p>
    <w:p w14:paraId="12A3DF1F"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To perform a task in the public interest or in order to carry out official functions as authorised by law;</w:t>
      </w:r>
    </w:p>
    <w:p w14:paraId="33B369D3"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For the purposes of the School’s legitimate interests where authorised in accordance with data protection legislation. This is provided that it would not prejudice the rights and freedoms or legitimate interests of the data subject.</w:t>
      </w:r>
    </w:p>
    <w:p w14:paraId="04EF9B06" w14:textId="77777777" w:rsidR="008C3BCC" w:rsidRPr="008C3BCC" w:rsidRDefault="008C3BCC" w:rsidP="008C3BCC">
      <w:pPr>
        <w:numPr>
          <w:ilvl w:val="0"/>
          <w:numId w:val="11"/>
        </w:numPr>
        <w:spacing w:before="0" w:after="160" w:line="259" w:lineRule="auto"/>
        <w:ind w:left="993" w:hanging="426"/>
        <w:jc w:val="both"/>
        <w:rPr>
          <w:rFonts w:ascii="Comic Sans MS" w:hAnsi="Comic Sans MS"/>
          <w:bCs/>
          <w:szCs w:val="20"/>
        </w:rPr>
      </w:pPr>
      <w:r w:rsidRPr="008C3BCC">
        <w:rPr>
          <w:rFonts w:ascii="Comic Sans MS" w:hAnsi="Comic Sans MS"/>
          <w:bCs/>
          <w:szCs w:val="20"/>
        </w:rPr>
        <w:t>The processing is necessary for a recognised legitimate interest under the UK GDPR (as amended by the Data (Use and Access) Act 2025).</w:t>
      </w:r>
    </w:p>
    <w:p w14:paraId="771AE0B6" w14:textId="77777777" w:rsidR="008C3BCC" w:rsidRPr="008C3BCC" w:rsidRDefault="008C3BCC" w:rsidP="008C3BCC">
      <w:pPr>
        <w:jc w:val="both"/>
        <w:rPr>
          <w:rFonts w:ascii="Comic Sans MS" w:hAnsi="Comic Sans MS"/>
          <w:b/>
          <w:i/>
          <w:iCs/>
          <w:szCs w:val="20"/>
        </w:rPr>
      </w:pPr>
    </w:p>
    <w:p w14:paraId="5D2B9469" w14:textId="77777777" w:rsidR="008C3BCC" w:rsidRPr="008C3BCC" w:rsidRDefault="008C3BCC" w:rsidP="008C3BCC">
      <w:pPr>
        <w:jc w:val="both"/>
        <w:rPr>
          <w:rFonts w:ascii="Comic Sans MS" w:hAnsi="Comic Sans MS"/>
          <w:bCs/>
          <w:i/>
          <w:iCs/>
          <w:szCs w:val="20"/>
        </w:rPr>
      </w:pPr>
      <w:r w:rsidRPr="008C3BCC">
        <w:rPr>
          <w:rFonts w:ascii="Comic Sans MS" w:hAnsi="Comic Sans MS"/>
          <w:bCs/>
          <w:i/>
          <w:iCs/>
          <w:szCs w:val="20"/>
        </w:rPr>
        <w:t>Special Category Data</w:t>
      </w:r>
    </w:p>
    <w:p w14:paraId="6BE9685E"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may only process special category data if they are entitled to process personal data (using one of the lawful bases above) </w:t>
      </w:r>
      <w:r w:rsidRPr="008C3BCC">
        <w:rPr>
          <w:rFonts w:ascii="Comic Sans MS" w:hAnsi="Comic Sans MS"/>
          <w:bCs/>
          <w:szCs w:val="20"/>
          <w:u w:val="single"/>
        </w:rPr>
        <w:t>AND</w:t>
      </w:r>
      <w:r w:rsidRPr="008C3BCC">
        <w:rPr>
          <w:rFonts w:ascii="Comic Sans MS" w:hAnsi="Comic Sans MS"/>
          <w:bCs/>
          <w:szCs w:val="20"/>
        </w:rPr>
        <w:t xml:space="preserve"> one of the following conditions are met: -</w:t>
      </w:r>
    </w:p>
    <w:p w14:paraId="7455D163"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The data subject has given their explicit consent;</w:t>
      </w:r>
    </w:p>
    <w:p w14:paraId="1B4EAAE5"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3FEC445"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To protect the data subject’s (or another person’s) vital interests, where the data subject is unable to give consent;</w:t>
      </w:r>
    </w:p>
    <w:p w14:paraId="4FBC63EE" w14:textId="77777777" w:rsidR="008C3BCC" w:rsidRPr="008C3BCC" w:rsidRDefault="008C3BCC" w:rsidP="008C3BCC">
      <w:pPr>
        <w:numPr>
          <w:ilvl w:val="0"/>
          <w:numId w:val="12"/>
        </w:numPr>
        <w:spacing w:before="0" w:after="160" w:line="259" w:lineRule="auto"/>
        <w:ind w:left="993" w:hanging="426"/>
        <w:jc w:val="both"/>
        <w:rPr>
          <w:rStyle w:val="ui-provider"/>
          <w:rFonts w:ascii="Comic Sans MS" w:hAnsi="Comic Sans MS"/>
          <w:bCs/>
          <w:szCs w:val="20"/>
        </w:rPr>
      </w:pPr>
      <w:r w:rsidRPr="008C3BCC">
        <w:rPr>
          <w:rStyle w:val="ui-provider"/>
          <w:rFonts w:ascii="Comic Sans MS" w:hAnsi="Comic Sans MS"/>
          <w:szCs w:val="20"/>
        </w:rPr>
        <w:t>The processing is necessary for the establishment, exercise or defence of legal claims or whenever courts are acting in their judicial capacity</w:t>
      </w:r>
    </w:p>
    <w:p w14:paraId="09528BA3"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Where the data has been made public by the data subject;</w:t>
      </w:r>
    </w:p>
    <w:p w14:paraId="3EC3AE74"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To perform a task in the substantial public interest or in order to carry out official functions as authorised by law;</w:t>
      </w:r>
    </w:p>
    <w:p w14:paraId="7408617E"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00911850"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Where it is necessary for reasons of public interest in the area of public health;</w:t>
      </w:r>
    </w:p>
    <w:p w14:paraId="595E5A27" w14:textId="77777777" w:rsidR="008C3BCC" w:rsidRPr="008C3BCC" w:rsidRDefault="008C3BCC" w:rsidP="008C3BCC">
      <w:pPr>
        <w:numPr>
          <w:ilvl w:val="0"/>
          <w:numId w:val="12"/>
        </w:numPr>
        <w:spacing w:before="0" w:after="160" w:line="259" w:lineRule="auto"/>
        <w:ind w:left="993" w:hanging="426"/>
        <w:jc w:val="both"/>
        <w:rPr>
          <w:rFonts w:ascii="Comic Sans MS" w:hAnsi="Comic Sans MS"/>
          <w:bCs/>
          <w:szCs w:val="20"/>
        </w:rPr>
      </w:pPr>
      <w:r w:rsidRPr="008C3BCC">
        <w:rPr>
          <w:rFonts w:ascii="Comic Sans MS" w:hAnsi="Comic Sans MS"/>
          <w:bCs/>
          <w:szCs w:val="20"/>
        </w:rPr>
        <w:t>The processing is necessary for archiving, statistical or research purposes.</w:t>
      </w:r>
    </w:p>
    <w:p w14:paraId="13B560A4"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identifies and documents the legal grounds being relied upon for each processing activity.</w:t>
      </w:r>
    </w:p>
    <w:p w14:paraId="304923AF" w14:textId="77777777" w:rsidR="008C3BCC" w:rsidRPr="008C3BCC" w:rsidRDefault="008C3BCC" w:rsidP="008C3BCC">
      <w:pPr>
        <w:jc w:val="both"/>
        <w:rPr>
          <w:rFonts w:ascii="Comic Sans MS" w:hAnsi="Comic Sans MS"/>
          <w:bCs/>
          <w:szCs w:val="20"/>
        </w:rPr>
      </w:pPr>
    </w:p>
    <w:p w14:paraId="00EABB95" w14:textId="77777777" w:rsidR="008C3BCC" w:rsidRPr="008C3BCC" w:rsidRDefault="008C3BCC" w:rsidP="008C3BCC">
      <w:pPr>
        <w:jc w:val="both"/>
        <w:rPr>
          <w:rFonts w:ascii="Comic Sans MS" w:hAnsi="Comic Sans MS"/>
          <w:bCs/>
          <w:i/>
          <w:iCs/>
          <w:szCs w:val="20"/>
        </w:rPr>
      </w:pPr>
      <w:r w:rsidRPr="008C3BCC">
        <w:rPr>
          <w:rFonts w:ascii="Comic Sans MS" w:hAnsi="Comic Sans MS"/>
          <w:bCs/>
          <w:i/>
          <w:iCs/>
          <w:szCs w:val="20"/>
        </w:rPr>
        <w:t>Criminal Record Data</w:t>
      </w:r>
    </w:p>
    <w:p w14:paraId="482AEFC9"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Where criminal records data is processed, a lawful condition for processing that data is also identified and documented.</w:t>
      </w:r>
    </w:p>
    <w:p w14:paraId="323DD5C0" w14:textId="77777777" w:rsidR="008C3BCC" w:rsidRPr="008C3BCC" w:rsidRDefault="008C3BCC" w:rsidP="008C3BCC">
      <w:pPr>
        <w:jc w:val="both"/>
        <w:rPr>
          <w:rFonts w:ascii="Comic Sans MS" w:hAnsi="Comic Sans MS"/>
          <w:b/>
          <w:i/>
          <w:iCs/>
          <w:szCs w:val="20"/>
        </w:rPr>
      </w:pPr>
    </w:p>
    <w:p w14:paraId="093E02FE" w14:textId="77777777" w:rsidR="008C3BCC" w:rsidRPr="008C3BCC" w:rsidRDefault="008C3BCC" w:rsidP="008C3BCC">
      <w:pPr>
        <w:jc w:val="both"/>
        <w:rPr>
          <w:rFonts w:ascii="Comic Sans MS" w:hAnsi="Comic Sans MS"/>
          <w:bCs/>
          <w:i/>
          <w:iCs/>
          <w:szCs w:val="20"/>
        </w:rPr>
      </w:pPr>
      <w:r w:rsidRPr="008C3BCC">
        <w:rPr>
          <w:rFonts w:ascii="Comic Sans MS" w:hAnsi="Comic Sans MS"/>
          <w:bCs/>
          <w:i/>
          <w:iCs/>
          <w:szCs w:val="20"/>
        </w:rPr>
        <w:t>Consent</w:t>
      </w:r>
    </w:p>
    <w:p w14:paraId="2B056E64"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Where the School relies on consent as a lawful basis for processing (as set out above), it will adhere to the requirements set out in the UK GDPR.</w:t>
      </w:r>
    </w:p>
    <w:p w14:paraId="0A68BAF0"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Consent must be freely given, specific, informed and be an unambiguous indication of the data subject’s wishes by which they signify agreement to the processing of personal data relating to them. Explicit consent is needed in cases of processing special category data and requires a very clear and specific statement to be relied upon (i.e. more than just mere action is required).</w:t>
      </w:r>
    </w:p>
    <w:p w14:paraId="6ED83D09"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A data subject will have consented to processing of their non-special category personal data if they indicate agreement clearly either by a statement or positive action to the processing. Consent requires affirmative action so silence, pre-ticked boxes or inactivity will not amount to valid consent.</w:t>
      </w:r>
    </w:p>
    <w:p w14:paraId="78AA76C8"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Data subjects must be easily able to withdraw consent to processing at any time and withdrawal must be promptly honoured. </w:t>
      </w:r>
    </w:p>
    <w:p w14:paraId="3E9BC1E1"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In cases of processing special category data and explicit consent, the School will normally seek another legal basis to process that data. However, if explicit consent is required, the data subject will be provided with full information in order to provide explicit consent.</w:t>
      </w:r>
    </w:p>
    <w:p w14:paraId="7869ABE0"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keep records of consents obtained in order to demonstrate compliance with consent requirements under the UK GDPR.</w:t>
      </w:r>
    </w:p>
    <w:p w14:paraId="08F3BA19" w14:textId="77777777" w:rsidR="008C3BCC" w:rsidRPr="008C3BCC" w:rsidRDefault="008C3BCC" w:rsidP="008C3BCC">
      <w:pPr>
        <w:jc w:val="both"/>
        <w:rPr>
          <w:rFonts w:ascii="Comic Sans MS" w:hAnsi="Comic Sans MS"/>
          <w:bCs/>
          <w:szCs w:val="20"/>
        </w:rPr>
      </w:pPr>
    </w:p>
    <w:p w14:paraId="0936FF2B"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Principle 2: Personal data must be collected only for specified, explicit and legitimate purposes</w:t>
      </w:r>
    </w:p>
    <w:p w14:paraId="1DE7BCE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Personal data will not be processed in any manner that is incompatible with the legitimate purposes specified.</w:t>
      </w:r>
    </w:p>
    <w:p w14:paraId="5E47EC06"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not use personal data for new, different or incompatible purposes from that disclosed when it was first obtained unless we have informed the data subject of the new purpose (and they have consented where necessary).</w:t>
      </w:r>
    </w:p>
    <w:p w14:paraId="08367BCC" w14:textId="77777777" w:rsidR="008C3BCC" w:rsidRPr="008C3BCC" w:rsidRDefault="008C3BCC" w:rsidP="008C3BCC">
      <w:pPr>
        <w:jc w:val="both"/>
        <w:rPr>
          <w:rFonts w:ascii="Comic Sans MS" w:hAnsi="Comic Sans MS"/>
          <w:b/>
          <w:bCs/>
          <w:szCs w:val="20"/>
        </w:rPr>
      </w:pPr>
    </w:p>
    <w:p w14:paraId="2D37FDE1"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Principle 3: Personal data must be adequate, relevant and limited to what is necessary in relation to the purposes for which it is processed</w:t>
      </w:r>
    </w:p>
    <w:p w14:paraId="58136020"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only process personal data when our obligations and duties require us to. We will not collect excessive data and will ensure any personal data collected is adequate and relevant for the intended purposes.</w:t>
      </w:r>
    </w:p>
    <w:p w14:paraId="7A5B9F16"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When personal data is no longer needed for specified purposes, the School shall delete or anonymise the data. </w:t>
      </w:r>
      <w:r w:rsidRPr="008C3BCC">
        <w:rPr>
          <w:rFonts w:ascii="Comic Sans MS" w:hAnsi="Comic Sans MS"/>
          <w:bCs/>
          <w:color w:val="000000" w:themeColor="text1"/>
          <w:szCs w:val="20"/>
        </w:rPr>
        <w:t>[Please refer to the School’s Data Retention Policy for further guidance].</w:t>
      </w:r>
    </w:p>
    <w:p w14:paraId="27F30BAD" w14:textId="77777777" w:rsidR="008C3BCC" w:rsidRPr="008C3BCC" w:rsidRDefault="008C3BCC" w:rsidP="008C3BCC">
      <w:pPr>
        <w:jc w:val="both"/>
        <w:rPr>
          <w:rFonts w:ascii="Comic Sans MS" w:hAnsi="Comic Sans MS"/>
          <w:b/>
          <w:bCs/>
          <w:szCs w:val="20"/>
        </w:rPr>
      </w:pPr>
    </w:p>
    <w:p w14:paraId="3213A8EA"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Principle 4: Personal data must be accurate and, where necessary, kept up to date</w:t>
      </w:r>
    </w:p>
    <w:p w14:paraId="3743F445"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44FEDE0C"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Data subjects also have an obligation to ensure that their data is accurate, complete, up to date and relevant. Data subjects have the right to request rectification to incomplete or inaccurate data held by the School. </w:t>
      </w:r>
    </w:p>
    <w:p w14:paraId="00994A2E" w14:textId="77777777" w:rsidR="008C3BCC" w:rsidRPr="008C3BCC" w:rsidRDefault="008C3BCC" w:rsidP="008C3BCC">
      <w:pPr>
        <w:jc w:val="both"/>
        <w:rPr>
          <w:rFonts w:ascii="Comic Sans MS" w:hAnsi="Comic Sans MS"/>
          <w:b/>
          <w:bCs/>
          <w:szCs w:val="20"/>
        </w:rPr>
      </w:pPr>
    </w:p>
    <w:p w14:paraId="13BF75B2"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Principle 5: Personal data must not be kept in a form which permits identification of data subjects for longer than is necessary for the purposes for which the data is processed</w:t>
      </w:r>
    </w:p>
    <w:p w14:paraId="3312DCD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Legitimate purposes for which the data is being processed may include satisfying legal, accounting or reporting requirements. The School will ensure that they adhere to legal timeframes for retaining data.</w:t>
      </w:r>
    </w:p>
    <w:p w14:paraId="75B0269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01C68E86"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Please refer to the School’s Retention Policy for further details about how the School retains and removes data.</w:t>
      </w:r>
    </w:p>
    <w:p w14:paraId="39566400" w14:textId="77777777" w:rsidR="008C3BCC" w:rsidRPr="008C3BCC" w:rsidRDefault="008C3BCC" w:rsidP="008C3BCC">
      <w:pPr>
        <w:jc w:val="both"/>
        <w:rPr>
          <w:rFonts w:ascii="Comic Sans MS" w:hAnsi="Comic Sans MS"/>
          <w:bCs/>
          <w:szCs w:val="20"/>
        </w:rPr>
      </w:pPr>
    </w:p>
    <w:p w14:paraId="42472C1E"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3F745CC1"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In order to ensure the protection of all data being processed, the School will develop, implement and maintain reasonable safeguard and security measures. This includes using measures such as: -</w:t>
      </w:r>
    </w:p>
    <w:p w14:paraId="6E173A7E" w14:textId="77777777" w:rsidR="008C3BCC" w:rsidRPr="008C3BCC" w:rsidRDefault="008C3BCC" w:rsidP="008C3BCC">
      <w:pPr>
        <w:numPr>
          <w:ilvl w:val="0"/>
          <w:numId w:val="13"/>
        </w:numPr>
        <w:spacing w:before="0" w:after="160" w:line="259" w:lineRule="auto"/>
        <w:ind w:left="993" w:hanging="426"/>
        <w:jc w:val="both"/>
        <w:rPr>
          <w:rFonts w:ascii="Comic Sans MS" w:hAnsi="Comic Sans MS"/>
          <w:bCs/>
          <w:szCs w:val="20"/>
        </w:rPr>
      </w:pPr>
      <w:r w:rsidRPr="008C3BCC">
        <w:rPr>
          <w:rFonts w:ascii="Comic Sans MS" w:hAnsi="Comic Sans MS"/>
          <w:bCs/>
          <w:szCs w:val="20"/>
        </w:rPr>
        <w:t xml:space="preserve">Encryption; </w:t>
      </w:r>
    </w:p>
    <w:p w14:paraId="0C2BE093" w14:textId="77777777" w:rsidR="008C3BCC" w:rsidRPr="008C3BCC" w:rsidRDefault="008C3BCC" w:rsidP="008C3BCC">
      <w:pPr>
        <w:numPr>
          <w:ilvl w:val="0"/>
          <w:numId w:val="13"/>
        </w:numPr>
        <w:spacing w:before="0" w:after="160" w:line="259" w:lineRule="auto"/>
        <w:ind w:left="993" w:hanging="426"/>
        <w:jc w:val="both"/>
        <w:rPr>
          <w:rFonts w:ascii="Comic Sans MS" w:hAnsi="Comic Sans MS"/>
          <w:szCs w:val="20"/>
        </w:rPr>
      </w:pPr>
      <w:r w:rsidRPr="008C3BCC">
        <w:rPr>
          <w:rFonts w:ascii="Comic Sans MS" w:hAnsi="Comic Sans MS"/>
          <w:szCs w:val="20"/>
        </w:rPr>
        <w:t>Pseudonymisation (as outlined above);</w:t>
      </w:r>
    </w:p>
    <w:p w14:paraId="0A5310FE" w14:textId="77777777" w:rsidR="008C3BCC" w:rsidRPr="008C3BCC" w:rsidRDefault="008C3BCC" w:rsidP="008C3BCC">
      <w:pPr>
        <w:numPr>
          <w:ilvl w:val="0"/>
          <w:numId w:val="13"/>
        </w:numPr>
        <w:spacing w:before="0" w:after="160" w:line="259" w:lineRule="auto"/>
        <w:ind w:left="993" w:hanging="426"/>
        <w:jc w:val="both"/>
        <w:rPr>
          <w:rFonts w:ascii="Comic Sans MS" w:hAnsi="Comic Sans MS"/>
          <w:bCs/>
          <w:szCs w:val="20"/>
        </w:rPr>
      </w:pPr>
      <w:r w:rsidRPr="008C3BCC">
        <w:rPr>
          <w:rFonts w:ascii="Comic Sans MS" w:hAnsi="Comic Sans MS"/>
          <w:bCs/>
          <w:szCs w:val="20"/>
        </w:rPr>
        <w:t>Ensuring authorised access on both hard copy and electronic files (i.e. that only people who have a need to know the personal data are authorised to access it);</w:t>
      </w:r>
    </w:p>
    <w:p w14:paraId="2FBF8C7C" w14:textId="77777777" w:rsidR="008C3BCC" w:rsidRPr="008C3BCC" w:rsidRDefault="008C3BCC" w:rsidP="008C3BCC">
      <w:pPr>
        <w:numPr>
          <w:ilvl w:val="0"/>
          <w:numId w:val="13"/>
        </w:numPr>
        <w:spacing w:before="0" w:after="160" w:line="259" w:lineRule="auto"/>
        <w:ind w:left="993" w:hanging="426"/>
        <w:jc w:val="both"/>
        <w:rPr>
          <w:rFonts w:ascii="Comic Sans MS" w:hAnsi="Comic Sans MS"/>
          <w:bCs/>
          <w:szCs w:val="20"/>
        </w:rPr>
      </w:pPr>
      <w:r w:rsidRPr="008C3BCC">
        <w:rPr>
          <w:rFonts w:ascii="Comic Sans MS" w:hAnsi="Comic Sans MS"/>
          <w:bCs/>
          <w:szCs w:val="20"/>
        </w:rPr>
        <w:t>Adhering to confidentiality principles;</w:t>
      </w:r>
    </w:p>
    <w:p w14:paraId="627D2AF7" w14:textId="77777777" w:rsidR="008C3BCC" w:rsidRPr="008C3BCC" w:rsidRDefault="008C3BCC" w:rsidP="008C3BCC">
      <w:pPr>
        <w:numPr>
          <w:ilvl w:val="0"/>
          <w:numId w:val="13"/>
        </w:numPr>
        <w:spacing w:before="0" w:after="160" w:line="259" w:lineRule="auto"/>
        <w:ind w:left="993" w:hanging="426"/>
        <w:jc w:val="both"/>
        <w:rPr>
          <w:rFonts w:ascii="Comic Sans MS" w:hAnsi="Comic Sans MS"/>
          <w:bCs/>
          <w:szCs w:val="20"/>
        </w:rPr>
      </w:pPr>
      <w:r w:rsidRPr="008C3BCC">
        <w:rPr>
          <w:rFonts w:ascii="Comic Sans MS" w:hAnsi="Comic Sans MS"/>
          <w:bCs/>
          <w:szCs w:val="20"/>
        </w:rPr>
        <w:t>Ensuring personal data is accurate and suitable for the process for which it is processed.</w:t>
      </w:r>
    </w:p>
    <w:p w14:paraId="76E62F3A"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follow procedures and technologies to ensure security and will regularly evaluate and test the effectiveness of those safeguards to ensure security in processing personal data. </w:t>
      </w:r>
    </w:p>
    <w:p w14:paraId="77AEBAAE"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only transfer personal data to third party service providers who agree to comply with the required policies and procedures and agree to put adequate measures in place.</w:t>
      </w:r>
    </w:p>
    <w:p w14:paraId="053C93BC" w14:textId="77777777" w:rsidR="008C3BCC" w:rsidRPr="008C3BCC" w:rsidRDefault="008C3BCC" w:rsidP="008C3BCC">
      <w:pPr>
        <w:jc w:val="both"/>
        <w:rPr>
          <w:rFonts w:ascii="Comic Sans MS" w:hAnsi="Comic Sans MS"/>
          <w:bCs/>
          <w:color w:val="000000" w:themeColor="text1"/>
          <w:szCs w:val="20"/>
        </w:rPr>
      </w:pPr>
      <w:r w:rsidRPr="008C3BCC">
        <w:rPr>
          <w:rFonts w:ascii="Comic Sans MS" w:hAnsi="Comic Sans MS"/>
          <w:bCs/>
          <w:color w:val="000000" w:themeColor="text1"/>
          <w:szCs w:val="20"/>
        </w:rPr>
        <w:t>Full details on the School’s security measures are set out in the School’s Information Security Policy.</w:t>
      </w:r>
    </w:p>
    <w:p w14:paraId="7FFC43C6" w14:textId="77777777" w:rsidR="008C3BCC" w:rsidRPr="008C3BCC" w:rsidRDefault="008C3BCC" w:rsidP="008C3BCC">
      <w:pPr>
        <w:jc w:val="both"/>
        <w:rPr>
          <w:rFonts w:ascii="Comic Sans MS" w:hAnsi="Comic Sans MS"/>
          <w:b/>
          <w:bCs/>
          <w:i/>
          <w:iCs/>
          <w:szCs w:val="20"/>
        </w:rPr>
      </w:pPr>
    </w:p>
    <w:p w14:paraId="0BC0F0C7" w14:textId="77777777" w:rsidR="008C3BCC" w:rsidRPr="008C3BCC" w:rsidRDefault="008C3BCC" w:rsidP="008C3BCC">
      <w:pPr>
        <w:jc w:val="both"/>
        <w:rPr>
          <w:rFonts w:ascii="Comic Sans MS" w:hAnsi="Comic Sans MS"/>
          <w:i/>
          <w:iCs/>
          <w:szCs w:val="20"/>
        </w:rPr>
      </w:pPr>
      <w:r w:rsidRPr="008C3BCC">
        <w:rPr>
          <w:rFonts w:ascii="Comic Sans MS" w:hAnsi="Comic Sans MS"/>
          <w:i/>
          <w:iCs/>
          <w:szCs w:val="20"/>
        </w:rPr>
        <w:t>Sharing Personal Data</w:t>
      </w:r>
    </w:p>
    <w:p w14:paraId="03E1C0DD"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generally not share personal data with third parties unless certain safeguards and contractual arrangements have been put in place. The following points will be considered:</w:t>
      </w:r>
    </w:p>
    <w:p w14:paraId="06B0851A"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Whether the third party has a need to know the information for the purposes of providing the contracted services;</w:t>
      </w:r>
    </w:p>
    <w:p w14:paraId="3CEEED5E"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Whether sharing the personal data complies with the privacy notice that has been provided to the data subject and, if required, the data subject’s consent has been obtained;</w:t>
      </w:r>
    </w:p>
    <w:p w14:paraId="35150E75"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Whether the third party has agreed to comply with the required data security standards, policies and procedures and implemented adequate security measures;</w:t>
      </w:r>
    </w:p>
    <w:p w14:paraId="03D87A25"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Whether the transfer complies with any applicable cross border transfer restrictions; and</w:t>
      </w:r>
    </w:p>
    <w:p w14:paraId="22D2968A"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 xml:space="preserve">Whether a fully executed written contract that contains UK GDPR approved third party clauses has been obtained. </w:t>
      </w:r>
    </w:p>
    <w:p w14:paraId="03E5EF59"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There may be circumstances where the School is required either by law or in the best interests of our pupils, parents or staff to pass information onto external authorities for example, the Local Authority, Ofsted or the Department of Health. These authorities are up to date with data protection law and have their own policies relating to the protection of any data that they receive or collect.</w:t>
      </w:r>
    </w:p>
    <w:p w14:paraId="271BDA30"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 intention to share data relating to individuals to an organisation outside of the School shall be clearly defined within written notifications including details and the basis for sharing the data. Further information can be found in the privacy notice. </w:t>
      </w:r>
    </w:p>
    <w:p w14:paraId="728E2765" w14:textId="77777777" w:rsidR="008C3BCC" w:rsidRPr="008C3BCC" w:rsidRDefault="008C3BCC" w:rsidP="008C3BCC">
      <w:pPr>
        <w:jc w:val="both"/>
        <w:rPr>
          <w:rFonts w:ascii="Comic Sans MS" w:hAnsi="Comic Sans MS"/>
          <w:b/>
          <w:bCs/>
          <w:i/>
          <w:iCs/>
          <w:szCs w:val="20"/>
        </w:rPr>
      </w:pPr>
    </w:p>
    <w:p w14:paraId="528A443A" w14:textId="77777777" w:rsidR="008C3BCC" w:rsidRPr="008C3BCC" w:rsidRDefault="008C3BCC" w:rsidP="008C3BCC">
      <w:pPr>
        <w:jc w:val="both"/>
        <w:rPr>
          <w:rFonts w:ascii="Comic Sans MS" w:hAnsi="Comic Sans MS"/>
          <w:i/>
          <w:iCs/>
          <w:szCs w:val="20"/>
        </w:rPr>
      </w:pPr>
      <w:r w:rsidRPr="008C3BCC">
        <w:rPr>
          <w:rFonts w:ascii="Comic Sans MS" w:hAnsi="Comic Sans MS"/>
          <w:i/>
          <w:iCs/>
          <w:szCs w:val="20"/>
        </w:rPr>
        <w:t>Transfer of Data Outside the UK</w:t>
      </w:r>
    </w:p>
    <w:p w14:paraId="1D684CB3"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UK GDPR restricts the transfer of personal data to countries or international organisations outside of the UK to ensure that individuals’ data continues to receive an adequate level of protection. </w:t>
      </w:r>
    </w:p>
    <w:p w14:paraId="45532A85"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not transfer personal data outside of the UK unless:</w:t>
      </w:r>
    </w:p>
    <w:p w14:paraId="229312B3"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 xml:space="preserve">the destination country is covered by a UK adequacy regulation; </w:t>
      </w:r>
    </w:p>
    <w:p w14:paraId="7F412375"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appropriate safeguards are in place, such as a UK International Data Transfer Agreement (IDTA) or an approved set of standard contractual clauses, and enforceable data subject rights and effective legal remedies are available;</w:t>
      </w:r>
    </w:p>
    <w:p w14:paraId="00FA35D2" w14:textId="77777777" w:rsidR="008C3BCC" w:rsidRPr="008C3BCC" w:rsidRDefault="008C3BCC" w:rsidP="008C3BCC">
      <w:pPr>
        <w:pStyle w:val="ListParagraph"/>
        <w:numPr>
          <w:ilvl w:val="0"/>
          <w:numId w:val="18"/>
        </w:numPr>
        <w:jc w:val="both"/>
        <w:rPr>
          <w:rFonts w:ascii="Comic Sans MS" w:hAnsi="Comic Sans MS"/>
          <w:bCs/>
          <w:sz w:val="20"/>
          <w:szCs w:val="20"/>
        </w:rPr>
      </w:pPr>
      <w:r w:rsidRPr="008C3BCC">
        <w:rPr>
          <w:rFonts w:ascii="Comic Sans MS" w:hAnsi="Comic Sans MS"/>
          <w:bCs/>
          <w:sz w:val="20"/>
          <w:szCs w:val="20"/>
        </w:rPr>
        <w:t xml:space="preserve">a specific derogation applies under Article 49 UK GDPR (for example, the transfer is necessary for an important reason of public interest). </w:t>
      </w:r>
    </w:p>
    <w:p w14:paraId="19EF6593"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All staff must comply with the School’s guidelines on transferring personal data outside of the UK. For clarity, a “transfer” may occur whenever personal data are sent, accessed, viewed, or otherwise made available from outside the UK. </w:t>
      </w:r>
    </w:p>
    <w:p w14:paraId="1018794B"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monitors any international transfers with support from the Data Protection Officer (DPO) and maintain records of our transfer assessments alongside a Third-Party Data Sharing Register. </w:t>
      </w:r>
    </w:p>
    <w:p w14:paraId="15F1FCC4" w14:textId="77777777" w:rsidR="008C3BCC" w:rsidRPr="008C3BCC" w:rsidRDefault="008C3BCC" w:rsidP="008C3BCC">
      <w:pPr>
        <w:spacing w:after="0"/>
        <w:jc w:val="both"/>
        <w:rPr>
          <w:rFonts w:ascii="Comic Sans MS" w:eastAsia="Times New Roman" w:hAnsi="Comic Sans MS" w:cs="Arial"/>
          <w:szCs w:val="20"/>
          <w:lang w:eastAsia="en-GB"/>
        </w:rPr>
      </w:pPr>
    </w:p>
    <w:p w14:paraId="7F7AA41C" w14:textId="77777777" w:rsidR="008C3BCC" w:rsidRPr="008C3BCC" w:rsidRDefault="008C3BCC" w:rsidP="008C3BCC">
      <w:pPr>
        <w:spacing w:after="0"/>
        <w:jc w:val="both"/>
        <w:rPr>
          <w:rFonts w:ascii="Comic Sans MS" w:eastAsia="Times New Roman" w:hAnsi="Comic Sans MS" w:cs="Arial"/>
          <w:szCs w:val="20"/>
          <w:lang w:eastAsia="en-GB"/>
        </w:rPr>
      </w:pPr>
    </w:p>
    <w:p w14:paraId="1EF6B182" w14:textId="77777777" w:rsidR="008C3BCC" w:rsidRPr="008C3BCC" w:rsidRDefault="008C3BCC" w:rsidP="008C3BCC">
      <w:pPr>
        <w:jc w:val="both"/>
        <w:rPr>
          <w:rFonts w:ascii="Comic Sans MS" w:hAnsi="Comic Sans MS"/>
          <w:b/>
          <w:bCs/>
          <w:color w:val="000000" w:themeColor="text1"/>
          <w:szCs w:val="20"/>
          <w:u w:val="single"/>
        </w:rPr>
      </w:pPr>
      <w:r w:rsidRPr="008C3BCC">
        <w:rPr>
          <w:rFonts w:ascii="Comic Sans MS" w:hAnsi="Comic Sans MS"/>
          <w:b/>
          <w:bCs/>
          <w:color w:val="000000" w:themeColor="text1"/>
          <w:szCs w:val="20"/>
          <w:u w:val="single"/>
        </w:rPr>
        <w:t>Section 3 – Data Subject’s Rights and Requests</w:t>
      </w:r>
    </w:p>
    <w:p w14:paraId="790496AC" w14:textId="77777777" w:rsidR="008C3BCC" w:rsidRPr="008C3BCC" w:rsidRDefault="008C3BCC" w:rsidP="008C3BCC">
      <w:pPr>
        <w:spacing w:after="0"/>
        <w:jc w:val="both"/>
        <w:rPr>
          <w:rFonts w:ascii="Comic Sans MS" w:hAnsi="Comic Sans MS"/>
          <w:bCs/>
          <w:szCs w:val="20"/>
        </w:rPr>
      </w:pPr>
    </w:p>
    <w:p w14:paraId="40154B81" w14:textId="77777777" w:rsidR="008C3BCC" w:rsidRPr="008C3BCC" w:rsidRDefault="008C3BCC" w:rsidP="008C3BCC">
      <w:pPr>
        <w:spacing w:after="0"/>
        <w:jc w:val="both"/>
        <w:rPr>
          <w:rFonts w:ascii="Comic Sans MS" w:hAnsi="Comic Sans MS"/>
          <w:bCs/>
          <w:szCs w:val="20"/>
        </w:rPr>
      </w:pPr>
      <w:r w:rsidRPr="008C3BCC">
        <w:rPr>
          <w:rFonts w:ascii="Comic Sans MS" w:hAnsi="Comic Sans MS"/>
          <w:bCs/>
          <w:szCs w:val="20"/>
        </w:rPr>
        <w:t>Personal data must be made available to data subjects as set out within this policy and data subjects must be allowed to exercise certain rights in relation to their personal data.</w:t>
      </w:r>
    </w:p>
    <w:p w14:paraId="0BFE79FE" w14:textId="77777777" w:rsidR="008C3BCC" w:rsidRPr="008C3BCC" w:rsidRDefault="008C3BCC" w:rsidP="008C3BCC">
      <w:pPr>
        <w:spacing w:after="0"/>
        <w:jc w:val="both"/>
        <w:rPr>
          <w:rFonts w:ascii="Comic Sans MS" w:eastAsia="Times New Roman" w:hAnsi="Comic Sans MS" w:cs="Arial"/>
          <w:szCs w:val="20"/>
          <w:lang w:eastAsia="en-GB"/>
        </w:rPr>
      </w:pPr>
    </w:p>
    <w:p w14:paraId="3C9ACEDB"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rights data subjects have in relation to how the School handle their personal data are set out below: -</w:t>
      </w:r>
    </w:p>
    <w:p w14:paraId="19FE6946" w14:textId="77777777" w:rsidR="008C3BCC" w:rsidRPr="008C3BCC" w:rsidRDefault="008C3BCC" w:rsidP="008C3BCC">
      <w:pPr>
        <w:numPr>
          <w:ilvl w:val="2"/>
          <w:numId w:val="9"/>
        </w:numPr>
        <w:spacing w:before="0" w:after="160"/>
        <w:ind w:left="993" w:hanging="426"/>
        <w:jc w:val="both"/>
        <w:rPr>
          <w:rFonts w:ascii="Comic Sans MS" w:hAnsi="Comic Sans MS"/>
          <w:szCs w:val="20"/>
        </w:rPr>
      </w:pPr>
      <w:r w:rsidRPr="008C3BCC">
        <w:rPr>
          <w:rFonts w:ascii="Comic Sans MS" w:hAnsi="Comic Sans MS"/>
          <w:szCs w:val="20"/>
        </w:rPr>
        <w:t>To withdraw consent to processing at any time (where consent is relied upon as a condition of processing);</w:t>
      </w:r>
    </w:p>
    <w:p w14:paraId="5019615E"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Receive certain information about the School’s processing activities;</w:t>
      </w:r>
    </w:p>
    <w:p w14:paraId="78B9432A"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Request access to their personal data that we hold (see “Subject Access Requests” at Appendix 1);</w:t>
      </w:r>
    </w:p>
    <w:p w14:paraId="7652914C"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Prevent our use of their personal data for direct marketing purposes;</w:t>
      </w:r>
    </w:p>
    <w:p w14:paraId="589D184E"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Ask us to erase personal data if it is no longer necessary in relation to the purposes for which it was collected or processed or to rectify inaccurate data or to complete incomplete data;</w:t>
      </w:r>
    </w:p>
    <w:p w14:paraId="1DBA4061"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Restrict processing in specific circumstances, such as where the accuracy of the data is contested or an objection is being considered</w:t>
      </w:r>
    </w:p>
    <w:p w14:paraId="0D448D20"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Challenge processing which has been justified on the basis of legitimate interests or in the public interest;</w:t>
      </w:r>
    </w:p>
    <w:p w14:paraId="19E6CDD5"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Request a copy of an agreement under which personal data is transferred outside of the UK;</w:t>
      </w:r>
    </w:p>
    <w:p w14:paraId="4673299D"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To be informed where decision that has legal or similarly significant effects is made solely by automated means, and to request human intervention, express their point of view, or contest a decision;</w:t>
      </w:r>
    </w:p>
    <w:p w14:paraId="4B103F94"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Be notified of a personal data breach which is likely to result in high risk to their rights and freedoms;</w:t>
      </w:r>
    </w:p>
    <w:p w14:paraId="4963FEE9" w14:textId="77777777" w:rsidR="008C3BCC" w:rsidRPr="008C3BCC" w:rsidRDefault="008C3BCC" w:rsidP="008C3BCC">
      <w:pPr>
        <w:numPr>
          <w:ilvl w:val="2"/>
          <w:numId w:val="9"/>
        </w:numPr>
        <w:spacing w:before="0" w:after="160"/>
        <w:ind w:left="993" w:hanging="426"/>
        <w:jc w:val="both"/>
        <w:rPr>
          <w:rFonts w:ascii="Comic Sans MS" w:hAnsi="Comic Sans MS"/>
          <w:bCs/>
          <w:szCs w:val="20"/>
        </w:rPr>
      </w:pPr>
      <w:r w:rsidRPr="008C3BCC">
        <w:rPr>
          <w:rFonts w:ascii="Comic Sans MS" w:hAnsi="Comic Sans MS"/>
          <w:bCs/>
          <w:szCs w:val="20"/>
        </w:rPr>
        <w:t>To raise a concern or make a complaint directly to the School if they believe their personal data has been processed unlawfully or unfairly, or if they are dissatisfied with the School’s response to a data protection request. Individuals also have the right to make a complaint to the supervisory authority, which is the Information Commissioner in England and Wales (https://ico.org.uk/global/contact-us/); and</w:t>
      </w:r>
    </w:p>
    <w:p w14:paraId="1C370AF0" w14:textId="77777777" w:rsidR="008C3BCC" w:rsidRPr="008C3BCC" w:rsidRDefault="008C3BCC" w:rsidP="008C3BCC">
      <w:pPr>
        <w:numPr>
          <w:ilvl w:val="2"/>
          <w:numId w:val="9"/>
        </w:numPr>
        <w:spacing w:before="0" w:after="160"/>
        <w:ind w:left="993" w:hanging="426"/>
        <w:jc w:val="both"/>
        <w:rPr>
          <w:rFonts w:ascii="Comic Sans MS" w:hAnsi="Comic Sans MS"/>
          <w:szCs w:val="20"/>
        </w:rPr>
      </w:pPr>
      <w:r w:rsidRPr="008C3BCC">
        <w:rPr>
          <w:rFonts w:ascii="Comic Sans MS" w:hAnsi="Comic Sans MS"/>
          <w:szCs w:val="20"/>
        </w:rPr>
        <w:t>In limited circumstances, receive or ask for their personal data to be transferred to a third party in a structured, commonly used and machine-readable format.</w:t>
      </w:r>
    </w:p>
    <w:p w14:paraId="06AB47F2"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If any request is made to exercise the rights above, it is a requirement for the relevant staff member within the School to verify the identity of the individual making the request.</w:t>
      </w:r>
    </w:p>
    <w:p w14:paraId="73F3CF93" w14:textId="77777777" w:rsidR="008C3BCC" w:rsidRPr="008C3BCC" w:rsidRDefault="008C3BCC" w:rsidP="008C3BCC">
      <w:pPr>
        <w:jc w:val="both"/>
        <w:rPr>
          <w:rFonts w:ascii="Comic Sans MS" w:hAnsi="Comic Sans MS"/>
          <w:b/>
          <w:szCs w:val="20"/>
        </w:rPr>
      </w:pPr>
    </w:p>
    <w:p w14:paraId="6B6F313C"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Direct Marketing</w:t>
      </w:r>
    </w:p>
    <w:p w14:paraId="23C0CE4C"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 School are subject to certain rules and privacy laws when marketing. For example, a data subject’s prior consent will be required for electronic direct marketing (for example, by email, text or automated calls). </w:t>
      </w:r>
    </w:p>
    <w:p w14:paraId="36B70B0F" w14:textId="77777777" w:rsidR="008C3BCC" w:rsidRPr="008C3BCC" w:rsidRDefault="008C3BCC" w:rsidP="008C3BCC">
      <w:pPr>
        <w:jc w:val="both"/>
        <w:rPr>
          <w:rFonts w:ascii="Comic Sans MS" w:hAnsi="Comic Sans MS"/>
          <w:szCs w:val="20"/>
        </w:rPr>
      </w:pPr>
      <w:r w:rsidRPr="008C3BCC">
        <w:rPr>
          <w:rFonts w:ascii="Comic Sans MS" w:hAnsi="Comic Sans MS"/>
          <w:szCs w:val="20"/>
        </w:rPr>
        <w:t>The School will explicitly offer individuals the opportunity to object to direct marketing and will do so in an intelligible format which is clear for the individual to understand. The School will promptly respond to any individual objection to direct marketing.</w:t>
      </w:r>
    </w:p>
    <w:p w14:paraId="273002EF" w14:textId="77777777" w:rsidR="008C3BCC" w:rsidRPr="008C3BCC" w:rsidRDefault="008C3BCC" w:rsidP="008C3BCC">
      <w:pPr>
        <w:jc w:val="both"/>
        <w:rPr>
          <w:rFonts w:ascii="Comic Sans MS" w:hAnsi="Comic Sans MS"/>
          <w:b/>
          <w:szCs w:val="20"/>
        </w:rPr>
      </w:pPr>
    </w:p>
    <w:p w14:paraId="77ED6569" w14:textId="77777777" w:rsidR="008C3BCC" w:rsidRPr="008C3BCC" w:rsidRDefault="008C3BCC" w:rsidP="008C3BCC">
      <w:pPr>
        <w:jc w:val="both"/>
        <w:rPr>
          <w:rFonts w:ascii="Comic Sans MS" w:hAnsi="Comic Sans MS"/>
          <w:b/>
          <w:szCs w:val="20"/>
        </w:rPr>
      </w:pPr>
    </w:p>
    <w:p w14:paraId="69585E22"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Employee Obligations</w:t>
      </w:r>
    </w:p>
    <w:p w14:paraId="7E203B41" w14:textId="77777777" w:rsidR="008C3BCC" w:rsidRPr="008C3BCC" w:rsidRDefault="008C3BCC" w:rsidP="008C3BCC">
      <w:pPr>
        <w:jc w:val="both"/>
        <w:rPr>
          <w:rFonts w:ascii="Comic Sans MS" w:hAnsi="Comic Sans MS"/>
          <w:szCs w:val="20"/>
        </w:rPr>
      </w:pPr>
      <w:r w:rsidRPr="008C3BCC">
        <w:rPr>
          <w:rFonts w:ascii="Comic Sans MS" w:hAnsi="Comic Sans MS"/>
          <w:szCs w:val="20"/>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358E24F3" w14:textId="77777777" w:rsidR="008C3BCC" w:rsidRPr="008C3BCC" w:rsidRDefault="008C3BCC" w:rsidP="008C3BCC">
      <w:pPr>
        <w:numPr>
          <w:ilvl w:val="0"/>
          <w:numId w:val="14"/>
        </w:numPr>
        <w:spacing w:before="0" w:after="160" w:line="259" w:lineRule="auto"/>
        <w:ind w:left="993" w:hanging="426"/>
        <w:jc w:val="both"/>
        <w:rPr>
          <w:rFonts w:ascii="Comic Sans MS" w:hAnsi="Comic Sans MS"/>
          <w:szCs w:val="20"/>
        </w:rPr>
      </w:pPr>
      <w:r w:rsidRPr="008C3BCC">
        <w:rPr>
          <w:rFonts w:ascii="Comic Sans MS" w:hAnsi="Comic Sans MS"/>
          <w:szCs w:val="20"/>
        </w:rPr>
        <w:t>Only access the personal data that you have authority to access, and only for authorised purposes;</w:t>
      </w:r>
    </w:p>
    <w:p w14:paraId="292C4D54" w14:textId="77777777" w:rsidR="008C3BCC" w:rsidRPr="008C3BCC" w:rsidRDefault="008C3BCC" w:rsidP="008C3BCC">
      <w:pPr>
        <w:numPr>
          <w:ilvl w:val="0"/>
          <w:numId w:val="14"/>
        </w:numPr>
        <w:spacing w:before="0" w:after="160" w:line="259" w:lineRule="auto"/>
        <w:ind w:left="993" w:hanging="426"/>
        <w:jc w:val="both"/>
        <w:rPr>
          <w:rFonts w:ascii="Comic Sans MS" w:hAnsi="Comic Sans MS"/>
          <w:szCs w:val="20"/>
        </w:rPr>
      </w:pPr>
      <w:r w:rsidRPr="008C3BCC">
        <w:rPr>
          <w:rFonts w:ascii="Comic Sans MS" w:hAnsi="Comic Sans MS"/>
          <w:szCs w:val="20"/>
        </w:rPr>
        <w:t>Only allow others to access personal data if they have appropriate authorisation;</w:t>
      </w:r>
    </w:p>
    <w:p w14:paraId="239F5B32" w14:textId="77777777" w:rsidR="008C3BCC" w:rsidRPr="008C3BCC" w:rsidRDefault="008C3BCC" w:rsidP="008C3BCC">
      <w:pPr>
        <w:numPr>
          <w:ilvl w:val="0"/>
          <w:numId w:val="14"/>
        </w:numPr>
        <w:spacing w:before="0" w:after="160" w:line="259" w:lineRule="auto"/>
        <w:ind w:left="993" w:hanging="426"/>
        <w:jc w:val="both"/>
        <w:rPr>
          <w:rFonts w:ascii="Comic Sans MS" w:hAnsi="Comic Sans MS"/>
          <w:szCs w:val="20"/>
        </w:rPr>
      </w:pPr>
      <w:r w:rsidRPr="008C3BCC">
        <w:rPr>
          <w:rFonts w:ascii="Comic Sans MS" w:hAnsi="Comic Sans MS"/>
          <w:szCs w:val="20"/>
        </w:rPr>
        <w:t xml:space="preserve">Keep personal data secure (for example, by complying with rules on access to school premises, computer access, password protection and secure file storage and destruction </w:t>
      </w:r>
      <w:r w:rsidRPr="008C3BCC">
        <w:rPr>
          <w:rFonts w:ascii="Comic Sans MS" w:hAnsi="Comic Sans MS"/>
          <w:color w:val="000000" w:themeColor="text1"/>
          <w:szCs w:val="20"/>
        </w:rPr>
        <w:t>[Please refer to the School’s Information Security Policy for further details about our security processes</w:t>
      </w:r>
      <w:r w:rsidRPr="008C3BCC">
        <w:rPr>
          <w:rFonts w:ascii="Comic Sans MS" w:hAnsi="Comic Sans MS"/>
          <w:szCs w:val="20"/>
        </w:rPr>
        <w:t>];</w:t>
      </w:r>
    </w:p>
    <w:p w14:paraId="337A522D" w14:textId="77777777" w:rsidR="008C3BCC" w:rsidRPr="008C3BCC" w:rsidRDefault="008C3BCC" w:rsidP="008C3BCC">
      <w:pPr>
        <w:numPr>
          <w:ilvl w:val="0"/>
          <w:numId w:val="14"/>
        </w:numPr>
        <w:spacing w:before="0" w:after="160" w:line="259" w:lineRule="auto"/>
        <w:ind w:left="993" w:hanging="426"/>
        <w:jc w:val="both"/>
        <w:rPr>
          <w:rFonts w:ascii="Comic Sans MS" w:hAnsi="Comic Sans MS"/>
          <w:szCs w:val="20"/>
        </w:rPr>
      </w:pPr>
      <w:r w:rsidRPr="008C3BCC">
        <w:rPr>
          <w:rFonts w:ascii="Comic Sans MS" w:hAnsi="Comic Sans MS"/>
          <w:szCs w:val="20"/>
        </w:rPr>
        <w:t>Not remove personal data or devices containing personal data from the School premises unless appropriate security measures are in place (such as pseudonymisation, encryption, password protection) to secure the information;</w:t>
      </w:r>
    </w:p>
    <w:p w14:paraId="76AF46FC" w14:textId="77777777" w:rsidR="008C3BCC" w:rsidRPr="008C3BCC" w:rsidRDefault="008C3BCC" w:rsidP="008C3BCC">
      <w:pPr>
        <w:numPr>
          <w:ilvl w:val="0"/>
          <w:numId w:val="14"/>
        </w:numPr>
        <w:spacing w:before="0" w:after="160" w:line="259" w:lineRule="auto"/>
        <w:ind w:left="993" w:hanging="426"/>
        <w:jc w:val="both"/>
        <w:rPr>
          <w:rFonts w:ascii="Comic Sans MS" w:hAnsi="Comic Sans MS"/>
          <w:szCs w:val="20"/>
        </w:rPr>
      </w:pPr>
      <w:r w:rsidRPr="008C3BCC">
        <w:rPr>
          <w:rFonts w:ascii="Comic Sans MS" w:hAnsi="Comic Sans MS"/>
          <w:szCs w:val="20"/>
        </w:rPr>
        <w:t>Not store personal information on local drives.</w:t>
      </w:r>
    </w:p>
    <w:p w14:paraId="3D432C0E" w14:textId="77777777" w:rsidR="008C3BCC" w:rsidRPr="008C3BCC" w:rsidRDefault="008C3BCC" w:rsidP="008C3BCC">
      <w:pPr>
        <w:jc w:val="both"/>
        <w:rPr>
          <w:rFonts w:ascii="Comic Sans MS" w:hAnsi="Comic Sans MS"/>
          <w:b/>
          <w:bCs/>
          <w:color w:val="000000" w:themeColor="text1"/>
          <w:szCs w:val="20"/>
          <w:u w:val="single"/>
        </w:rPr>
      </w:pPr>
    </w:p>
    <w:p w14:paraId="54FDEE53" w14:textId="77777777" w:rsidR="008C3BCC" w:rsidRPr="008C3BCC" w:rsidRDefault="008C3BCC" w:rsidP="008C3BCC">
      <w:pPr>
        <w:jc w:val="both"/>
        <w:rPr>
          <w:rFonts w:ascii="Comic Sans MS" w:hAnsi="Comic Sans MS"/>
          <w:b/>
          <w:bCs/>
          <w:color w:val="000000" w:themeColor="text1"/>
          <w:szCs w:val="20"/>
          <w:u w:val="single"/>
        </w:rPr>
      </w:pPr>
      <w:r w:rsidRPr="008C3BCC">
        <w:rPr>
          <w:rFonts w:ascii="Comic Sans MS" w:hAnsi="Comic Sans MS"/>
          <w:b/>
          <w:bCs/>
          <w:color w:val="000000" w:themeColor="text1"/>
          <w:szCs w:val="20"/>
          <w:u w:val="single"/>
        </w:rPr>
        <w:t>Section 4 - Accountability</w:t>
      </w:r>
    </w:p>
    <w:p w14:paraId="2CACCCCE" w14:textId="77777777" w:rsidR="008C3BCC" w:rsidRPr="008C3BCC" w:rsidRDefault="008C3BCC" w:rsidP="008C3BCC">
      <w:pPr>
        <w:jc w:val="both"/>
        <w:rPr>
          <w:rFonts w:ascii="Comic Sans MS" w:hAnsi="Comic Sans MS"/>
          <w:szCs w:val="20"/>
        </w:rPr>
      </w:pPr>
      <w:r w:rsidRPr="008C3BCC">
        <w:rPr>
          <w:rFonts w:ascii="Comic Sans MS" w:hAnsi="Comic Sans MS"/>
          <w:bCs/>
          <w:szCs w:val="20"/>
        </w:rPr>
        <w:t xml:space="preserve">The School will ensure compliance with data protection principles by implementing appropriate technical and organisational measures. We are responsible for and demonstrate accountability with the UK GDPR principles. </w:t>
      </w:r>
    </w:p>
    <w:p w14:paraId="7C39CED4"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have taken the following steps to ensure and document UK GDPR compliance:-</w:t>
      </w:r>
    </w:p>
    <w:p w14:paraId="50C08C9B" w14:textId="77777777" w:rsidR="008C3BCC" w:rsidRPr="008C3BCC" w:rsidRDefault="008C3BCC" w:rsidP="008C3BCC">
      <w:pPr>
        <w:jc w:val="both"/>
        <w:rPr>
          <w:rFonts w:ascii="Comic Sans MS" w:hAnsi="Comic Sans MS"/>
          <w:b/>
          <w:szCs w:val="20"/>
        </w:rPr>
      </w:pPr>
    </w:p>
    <w:p w14:paraId="05DEFE3D"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Data Protection Officer (DPO)</w:t>
      </w:r>
    </w:p>
    <w:p w14:paraId="56CC1B2A" w14:textId="77777777" w:rsidR="008C3BCC" w:rsidRPr="008C3BCC" w:rsidRDefault="008C3BCC" w:rsidP="008C3BCC">
      <w:pPr>
        <w:jc w:val="both"/>
        <w:rPr>
          <w:rFonts w:ascii="Comic Sans MS" w:hAnsi="Comic Sans MS"/>
          <w:b/>
          <w:szCs w:val="20"/>
          <w:u w:val="single"/>
        </w:rPr>
      </w:pPr>
      <w:r w:rsidRPr="008C3BCC">
        <w:rPr>
          <w:rFonts w:ascii="Comic Sans MS" w:hAnsi="Comic Sans MS"/>
          <w:bCs/>
          <w:szCs w:val="20"/>
        </w:rPr>
        <w:t>Please find below details of the School’s Data Protection Officer: -</w:t>
      </w:r>
    </w:p>
    <w:p w14:paraId="6F3AEC27" w14:textId="77777777" w:rsidR="008C3BCC" w:rsidRPr="008C3BCC" w:rsidRDefault="008C3BCC" w:rsidP="008C3BCC">
      <w:pPr>
        <w:spacing w:after="0"/>
        <w:ind w:left="720"/>
        <w:jc w:val="both"/>
        <w:rPr>
          <w:rFonts w:ascii="Comic Sans MS" w:eastAsia="Verdana" w:hAnsi="Comic Sans MS" w:cs="Verdana"/>
          <w:szCs w:val="20"/>
        </w:rPr>
      </w:pPr>
      <w:r w:rsidRPr="008C3BCC">
        <w:rPr>
          <w:rFonts w:ascii="Comic Sans MS" w:eastAsia="Verdana" w:hAnsi="Comic Sans MS" w:cs="Verdana"/>
          <w:szCs w:val="20"/>
        </w:rPr>
        <w:t>Data Protection Officer: Judicium Consulting Limited</w:t>
      </w:r>
    </w:p>
    <w:p w14:paraId="42828276" w14:textId="77777777" w:rsidR="008C3BCC" w:rsidRPr="008C3BCC" w:rsidRDefault="008C3BCC" w:rsidP="008C3BCC">
      <w:pPr>
        <w:spacing w:after="0"/>
        <w:ind w:left="720"/>
        <w:jc w:val="both"/>
        <w:rPr>
          <w:rFonts w:ascii="Comic Sans MS" w:eastAsia="Verdana" w:hAnsi="Comic Sans MS" w:cs="Verdana"/>
          <w:szCs w:val="20"/>
        </w:rPr>
      </w:pPr>
      <w:r w:rsidRPr="008C3BCC">
        <w:rPr>
          <w:rFonts w:ascii="Comic Sans MS" w:eastAsia="Verdana" w:hAnsi="Comic Sans MS" w:cs="Verdana"/>
          <w:szCs w:val="20"/>
        </w:rPr>
        <w:t>Address: 5</w:t>
      </w:r>
      <w:r w:rsidRPr="008C3BCC">
        <w:rPr>
          <w:rFonts w:ascii="Comic Sans MS" w:eastAsia="Verdana" w:hAnsi="Comic Sans MS" w:cs="Verdana"/>
          <w:szCs w:val="20"/>
          <w:vertAlign w:val="superscript"/>
        </w:rPr>
        <w:t>th</w:t>
      </w:r>
      <w:r w:rsidRPr="008C3BCC">
        <w:rPr>
          <w:rFonts w:ascii="Comic Sans MS" w:eastAsia="Verdana" w:hAnsi="Comic Sans MS" w:cs="Verdana"/>
          <w:szCs w:val="20"/>
        </w:rPr>
        <w:t xml:space="preserve"> Floor, 98 Theobalds Road, London, WC1X 8WB</w:t>
      </w:r>
    </w:p>
    <w:p w14:paraId="23D3D118" w14:textId="77777777" w:rsidR="008C3BCC" w:rsidRPr="008C3BCC" w:rsidRDefault="008C3BCC" w:rsidP="008C3BCC">
      <w:pPr>
        <w:spacing w:after="0"/>
        <w:ind w:left="720"/>
        <w:jc w:val="both"/>
        <w:rPr>
          <w:rFonts w:ascii="Comic Sans MS" w:eastAsia="Verdana" w:hAnsi="Comic Sans MS" w:cs="Verdana"/>
          <w:szCs w:val="20"/>
          <w:lang w:val="fr-FR"/>
        </w:rPr>
      </w:pPr>
      <w:r w:rsidRPr="008C3BCC">
        <w:rPr>
          <w:rFonts w:ascii="Comic Sans MS" w:eastAsia="Verdana" w:hAnsi="Comic Sans MS" w:cs="Verdana"/>
          <w:szCs w:val="20"/>
          <w:lang w:val="fr-FR"/>
        </w:rPr>
        <w:t xml:space="preserve">Email: </w:t>
      </w:r>
      <w:hyperlink r:id="rId15" w:history="1">
        <w:r w:rsidRPr="008C3BCC">
          <w:rPr>
            <w:rFonts w:ascii="Comic Sans MS" w:eastAsia="Verdana" w:hAnsi="Comic Sans MS" w:cs="Verdana"/>
            <w:szCs w:val="20"/>
            <w:lang w:val="fr-FR"/>
          </w:rPr>
          <w:t>dataservices@judicium.com</w:t>
        </w:r>
      </w:hyperlink>
    </w:p>
    <w:p w14:paraId="10095299" w14:textId="77777777" w:rsidR="008C3BCC" w:rsidRPr="008C3BCC" w:rsidRDefault="008C3BCC" w:rsidP="008C3BCC">
      <w:pPr>
        <w:spacing w:after="0"/>
        <w:ind w:left="720"/>
        <w:jc w:val="both"/>
        <w:rPr>
          <w:rFonts w:ascii="Comic Sans MS" w:eastAsia="Verdana" w:hAnsi="Comic Sans MS" w:cs="Verdana"/>
          <w:szCs w:val="20"/>
          <w:lang w:val="fr-FR"/>
        </w:rPr>
      </w:pPr>
      <w:r w:rsidRPr="008C3BCC">
        <w:rPr>
          <w:rFonts w:ascii="Comic Sans MS" w:eastAsia="Verdana" w:hAnsi="Comic Sans MS" w:cs="Verdana"/>
          <w:szCs w:val="20"/>
          <w:lang w:val="fr-FR"/>
        </w:rPr>
        <w:t>Web: www.judiciumeducation.co.uk</w:t>
      </w:r>
    </w:p>
    <w:p w14:paraId="50B278FE" w14:textId="77777777" w:rsidR="008C3BCC" w:rsidRPr="008C3BCC" w:rsidRDefault="008C3BCC" w:rsidP="008C3BCC">
      <w:pPr>
        <w:spacing w:after="0"/>
        <w:ind w:left="720"/>
        <w:jc w:val="both"/>
        <w:rPr>
          <w:rFonts w:ascii="Comic Sans MS" w:eastAsia="Verdana" w:hAnsi="Comic Sans MS" w:cs="Verdana"/>
          <w:szCs w:val="20"/>
        </w:rPr>
      </w:pPr>
      <w:r w:rsidRPr="008C3BCC">
        <w:rPr>
          <w:rFonts w:ascii="Comic Sans MS" w:eastAsia="Verdana" w:hAnsi="Comic Sans MS" w:cs="Verdana"/>
          <w:szCs w:val="20"/>
        </w:rPr>
        <w:t>Telephone: 0345 548 7000 (option 1, then option 1 again)</w:t>
      </w:r>
    </w:p>
    <w:p w14:paraId="69D89810" w14:textId="77777777" w:rsidR="008C3BCC" w:rsidRPr="008C3BCC" w:rsidRDefault="008C3BCC" w:rsidP="008C3BCC">
      <w:pPr>
        <w:spacing w:after="0"/>
        <w:jc w:val="both"/>
        <w:rPr>
          <w:rFonts w:ascii="Comic Sans MS" w:eastAsia="Verdana" w:hAnsi="Comic Sans MS" w:cs="Verdana"/>
          <w:szCs w:val="20"/>
        </w:rPr>
      </w:pPr>
    </w:p>
    <w:p w14:paraId="354E9E51" w14:textId="77777777" w:rsidR="008C3BCC" w:rsidRPr="008C3BCC" w:rsidRDefault="008C3BCC" w:rsidP="008C3BCC">
      <w:pPr>
        <w:jc w:val="both"/>
        <w:rPr>
          <w:rFonts w:ascii="Comic Sans MS" w:hAnsi="Comic Sans MS"/>
          <w:b/>
          <w:szCs w:val="20"/>
          <w:u w:val="single"/>
        </w:rPr>
      </w:pPr>
      <w:r w:rsidRPr="008C3BCC">
        <w:rPr>
          <w:rFonts w:ascii="Comic Sans MS" w:hAnsi="Comic Sans MS"/>
          <w:szCs w:val="20"/>
        </w:rPr>
        <w:t xml:space="preserve">The DPO is responsible for overseeing this Data Protection Policy and developing data-related policies and guidelines. </w:t>
      </w:r>
    </w:p>
    <w:p w14:paraId="241C509C" w14:textId="77777777" w:rsidR="008C3BCC" w:rsidRPr="008C3BCC" w:rsidRDefault="008C3BCC" w:rsidP="008C3BCC">
      <w:pPr>
        <w:jc w:val="both"/>
        <w:rPr>
          <w:rFonts w:ascii="Comic Sans MS" w:hAnsi="Comic Sans MS"/>
          <w:szCs w:val="20"/>
        </w:rPr>
      </w:pPr>
      <w:r w:rsidRPr="008C3BCC">
        <w:rPr>
          <w:rFonts w:ascii="Comic Sans MS" w:hAnsi="Comic Sans MS"/>
          <w:szCs w:val="20"/>
        </w:rPr>
        <w:t>Should staff have any questions about the UK GDPR, the operation of this policy or, if you have any concerns that this policy is not being, or has not been, followed, please contact the school office in the first instance. Should the matter remain unresolved or require further escalation, please contact the school’s DPO.</w:t>
      </w:r>
    </w:p>
    <w:p w14:paraId="6D4D3993" w14:textId="77777777" w:rsidR="008C3BCC" w:rsidRPr="008C3BCC" w:rsidRDefault="008C3BCC" w:rsidP="008C3BCC">
      <w:pPr>
        <w:jc w:val="both"/>
        <w:rPr>
          <w:rFonts w:ascii="Comic Sans MS" w:hAnsi="Comic Sans MS"/>
        </w:rPr>
      </w:pPr>
      <w:r w:rsidRPr="008C3BCC">
        <w:rPr>
          <w:rFonts w:ascii="Comic Sans MS" w:hAnsi="Comic Sans MS"/>
          <w:szCs w:val="20"/>
        </w:rPr>
        <w:t>In particular, you can contact the DPO in the following circumstances:</w:t>
      </w:r>
    </w:p>
    <w:p w14:paraId="46A6B27D" w14:textId="77777777" w:rsidR="008C3BCC" w:rsidRPr="008C3BCC" w:rsidRDefault="008C3BCC" w:rsidP="008C3BCC">
      <w:pPr>
        <w:numPr>
          <w:ilvl w:val="0"/>
          <w:numId w:val="10"/>
        </w:numPr>
        <w:spacing w:before="0" w:after="160" w:line="259" w:lineRule="auto"/>
        <w:jc w:val="both"/>
        <w:rPr>
          <w:rFonts w:ascii="Comic Sans MS" w:hAnsi="Comic Sans MS"/>
          <w:szCs w:val="20"/>
        </w:rPr>
      </w:pPr>
      <w:r w:rsidRPr="008C3BCC">
        <w:rPr>
          <w:rFonts w:ascii="Comic Sans MS" w:hAnsi="Comic Sans MS"/>
          <w:szCs w:val="20"/>
        </w:rPr>
        <w:t>If you are unsure of the lawful basis being relied on by the School to process personal data;</w:t>
      </w:r>
    </w:p>
    <w:p w14:paraId="041A4972" w14:textId="77777777" w:rsidR="008C3BCC" w:rsidRPr="008C3BCC" w:rsidRDefault="008C3BCC" w:rsidP="008C3BCC">
      <w:pPr>
        <w:numPr>
          <w:ilvl w:val="0"/>
          <w:numId w:val="10"/>
        </w:numPr>
        <w:spacing w:before="0" w:after="160" w:line="259" w:lineRule="auto"/>
        <w:ind w:left="993" w:hanging="426"/>
        <w:jc w:val="both"/>
        <w:rPr>
          <w:rFonts w:ascii="Comic Sans MS" w:hAnsi="Comic Sans MS"/>
          <w:szCs w:val="20"/>
        </w:rPr>
      </w:pPr>
      <w:r w:rsidRPr="008C3BCC">
        <w:rPr>
          <w:rFonts w:ascii="Comic Sans MS" w:hAnsi="Comic Sans MS"/>
          <w:szCs w:val="20"/>
        </w:rPr>
        <w:t>If you need to rely on consent as a lawful basis for processing (please see below the section on consent for further detail);</w:t>
      </w:r>
    </w:p>
    <w:p w14:paraId="7F803A54"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need to draft privacy notices or policies;</w:t>
      </w:r>
    </w:p>
    <w:p w14:paraId="754AB740" w14:textId="77777777" w:rsidR="008C3BCC" w:rsidRPr="008C3BCC" w:rsidRDefault="008C3BCC" w:rsidP="008C3BCC">
      <w:pPr>
        <w:numPr>
          <w:ilvl w:val="0"/>
          <w:numId w:val="10"/>
        </w:numPr>
        <w:spacing w:before="0" w:after="160" w:line="259" w:lineRule="auto"/>
        <w:ind w:left="993" w:hanging="426"/>
        <w:jc w:val="both"/>
        <w:rPr>
          <w:rFonts w:ascii="Comic Sans MS" w:hAnsi="Comic Sans MS"/>
          <w:szCs w:val="20"/>
        </w:rPr>
      </w:pPr>
      <w:r w:rsidRPr="008C3BCC">
        <w:rPr>
          <w:rFonts w:ascii="Comic Sans MS" w:hAnsi="Comic Sans MS"/>
          <w:szCs w:val="20"/>
        </w:rPr>
        <w:t>If you are unsure about the retention periods for the personal data being processed [</w:t>
      </w:r>
      <w:r w:rsidRPr="008C3BCC">
        <w:rPr>
          <w:rFonts w:ascii="Comic Sans MS" w:hAnsi="Comic Sans MS"/>
          <w:color w:val="000000" w:themeColor="text1"/>
          <w:szCs w:val="20"/>
        </w:rPr>
        <w:t>but would refer you to the School’s Data Retention Policy in the first instance</w:t>
      </w:r>
      <w:r w:rsidRPr="008C3BCC">
        <w:rPr>
          <w:rFonts w:ascii="Comic Sans MS" w:hAnsi="Comic Sans MS"/>
          <w:szCs w:val="20"/>
        </w:rPr>
        <w:t>];</w:t>
      </w:r>
    </w:p>
    <w:p w14:paraId="4E651380"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are unsure about what security measures need to be put in place to protect personal data;</w:t>
      </w:r>
    </w:p>
    <w:p w14:paraId="16A9FC14"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there has been a personal data breach [</w:t>
      </w:r>
      <w:r w:rsidRPr="008C3BCC">
        <w:rPr>
          <w:rFonts w:ascii="Comic Sans MS" w:hAnsi="Comic Sans MS"/>
          <w:bCs/>
          <w:color w:val="000000" w:themeColor="text1"/>
          <w:szCs w:val="20"/>
        </w:rPr>
        <w:t>and would refer you to the procedure set out in the School’s Data Breach Policy</w:t>
      </w:r>
      <w:r w:rsidRPr="008C3BCC">
        <w:rPr>
          <w:rFonts w:ascii="Comic Sans MS" w:hAnsi="Comic Sans MS"/>
          <w:bCs/>
          <w:szCs w:val="20"/>
        </w:rPr>
        <w:t>];</w:t>
      </w:r>
    </w:p>
    <w:p w14:paraId="1238584C"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are unsure on what basis to transfer personal data outside the UK;</w:t>
      </w:r>
    </w:p>
    <w:p w14:paraId="16A00499"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need any assistance dealing with any rights invoked by a data subject;</w:t>
      </w:r>
    </w:p>
    <w:p w14:paraId="13DD22C6"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Whenever you are engaging in a significant new (or a change in) processing activity which is likely to require a data protection impact assessment or if you plan to use personal data for purposes other than what it was collected for;</w:t>
      </w:r>
    </w:p>
    <w:p w14:paraId="258BBA75"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plan to undertake any activities involving automated processing or automated decision making;</w:t>
      </w:r>
    </w:p>
    <w:p w14:paraId="7C7CDAA4"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need help complying with applicable law when carrying out direct marketing activities;</w:t>
      </w:r>
    </w:p>
    <w:p w14:paraId="5CDCB1FF" w14:textId="77777777" w:rsidR="008C3BCC" w:rsidRPr="008C3BCC" w:rsidRDefault="008C3BCC" w:rsidP="008C3BCC">
      <w:pPr>
        <w:numPr>
          <w:ilvl w:val="0"/>
          <w:numId w:val="10"/>
        </w:numPr>
        <w:spacing w:before="0" w:after="160" w:line="259" w:lineRule="auto"/>
        <w:ind w:left="993" w:hanging="426"/>
        <w:jc w:val="both"/>
        <w:rPr>
          <w:rFonts w:ascii="Comic Sans MS" w:hAnsi="Comic Sans MS"/>
          <w:bCs/>
          <w:szCs w:val="20"/>
        </w:rPr>
      </w:pPr>
      <w:r w:rsidRPr="008C3BCC">
        <w:rPr>
          <w:rFonts w:ascii="Comic Sans MS" w:hAnsi="Comic Sans MS"/>
          <w:bCs/>
          <w:szCs w:val="20"/>
        </w:rPr>
        <w:t>If you need help with any contracts, data processing agreements or other areas in relation to sharing personal data with third parties.</w:t>
      </w:r>
    </w:p>
    <w:p w14:paraId="19A57D8C" w14:textId="77777777" w:rsidR="008C3BCC" w:rsidRPr="008C3BCC" w:rsidRDefault="008C3BCC" w:rsidP="008C3BCC">
      <w:pPr>
        <w:ind w:left="993"/>
        <w:jc w:val="both"/>
        <w:rPr>
          <w:rFonts w:ascii="Comic Sans MS" w:hAnsi="Comic Sans MS"/>
          <w:bCs/>
          <w:szCs w:val="20"/>
        </w:rPr>
      </w:pPr>
    </w:p>
    <w:p w14:paraId="7CCE2BA3"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 xml:space="preserve">Data Subject Complaints </w:t>
      </w:r>
    </w:p>
    <w:p w14:paraId="0C6D0CDF" w14:textId="77777777" w:rsidR="008C3BCC" w:rsidRPr="008C3BCC" w:rsidRDefault="008C3BCC" w:rsidP="008C3BCC">
      <w:pPr>
        <w:jc w:val="both"/>
        <w:rPr>
          <w:rFonts w:ascii="Comic Sans MS" w:hAnsi="Comic Sans MS"/>
          <w:szCs w:val="20"/>
        </w:rPr>
      </w:pPr>
      <w:r w:rsidRPr="008C3BCC">
        <w:rPr>
          <w:rFonts w:ascii="Comic Sans MS" w:hAnsi="Comic Sans MS"/>
          <w:szCs w:val="20"/>
        </w:rPr>
        <w:t>Individuals have the right to make a complaint directly to us if they believe their data protection rights have been breached.</w:t>
      </w:r>
    </w:p>
    <w:p w14:paraId="4E9375D7"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We will acknowledge receipt within 30 days and provide a substantive response without undue delay. If you are not satisfied with our response, you may escalate the matter to the Information Commissioners Office (ICO). </w:t>
      </w:r>
    </w:p>
    <w:p w14:paraId="0A1CA71B"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Further information about how the Trust handles data protection complaints can be found at Appendix 3 of this policy, along with a data protection complaints form at Appendix 4. Complaints can be made in writing to the school office via email : </w:t>
      </w:r>
      <w:r w:rsidRPr="008C3BCC">
        <w:rPr>
          <w:rFonts w:ascii="Comic Sans MS" w:hAnsi="Comic Sans MS" w:cs="Arial"/>
          <w:color w:val="000000" w:themeColor="text1"/>
          <w:sz w:val="21"/>
          <w:szCs w:val="21"/>
          <w:shd w:val="clear" w:color="auto" w:fill="FFFFFF"/>
        </w:rPr>
        <w:t>enquiries@admin.saintpatricks.</w:t>
      </w:r>
      <w:r w:rsidRPr="008C3BCC">
        <w:rPr>
          <w:rStyle w:val="Emphasis"/>
          <w:rFonts w:ascii="Comic Sans MS" w:hAnsi="Comic Sans MS" w:cs="Arial"/>
          <w:i w:val="0"/>
          <w:iCs w:val="0"/>
          <w:color w:val="000000" w:themeColor="text1"/>
          <w:sz w:val="21"/>
          <w:szCs w:val="21"/>
          <w:shd w:val="clear" w:color="auto" w:fill="FFFFFF"/>
        </w:rPr>
        <w:t>wigan</w:t>
      </w:r>
      <w:r w:rsidRPr="008C3BCC">
        <w:rPr>
          <w:rFonts w:ascii="Comic Sans MS" w:hAnsi="Comic Sans MS" w:cs="Arial"/>
          <w:color w:val="000000" w:themeColor="text1"/>
          <w:sz w:val="21"/>
          <w:szCs w:val="21"/>
          <w:shd w:val="clear" w:color="auto" w:fill="FFFFFF"/>
        </w:rPr>
        <w:t>.sch.uk</w:t>
      </w:r>
    </w:p>
    <w:p w14:paraId="08435CCD" w14:textId="77777777" w:rsidR="008C3BCC" w:rsidRPr="008C3BCC" w:rsidRDefault="008C3BCC" w:rsidP="008C3BCC">
      <w:pPr>
        <w:jc w:val="both"/>
        <w:rPr>
          <w:rFonts w:ascii="Comic Sans MS" w:hAnsi="Comic Sans MS"/>
          <w:b/>
          <w:bCs/>
          <w:szCs w:val="20"/>
        </w:rPr>
      </w:pPr>
    </w:p>
    <w:p w14:paraId="1B4BDB79"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Personal Data Breaches</w:t>
      </w:r>
    </w:p>
    <w:p w14:paraId="482F70D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UK GDPR requires the School to notify any applicable personal data breach to the Information Commissioner’s Office (ICO).</w:t>
      </w:r>
    </w:p>
    <w:p w14:paraId="5F09F287"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We have put in place procedures to deal with any suspected personal data breach and will notify data subjects or any applicable regulator where we are legally required to do so. Please refer to our Data Breach Policy. This is available on the school website. </w:t>
      </w:r>
    </w:p>
    <w:p w14:paraId="1BAA04E1"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If you know or suspect that a personal data breach has occurred, do not attempt to investigate the matter yourself. Immediately contact the person designated as the key point of contact for personal data breaches - the School DPO.</w:t>
      </w:r>
    </w:p>
    <w:p w14:paraId="6489EB6D" w14:textId="77777777" w:rsidR="008C3BCC" w:rsidRPr="008C3BCC" w:rsidRDefault="008C3BCC" w:rsidP="008C3BCC">
      <w:pPr>
        <w:jc w:val="both"/>
        <w:rPr>
          <w:rFonts w:ascii="Comic Sans MS" w:hAnsi="Comic Sans MS"/>
          <w:b/>
          <w:bCs/>
          <w:szCs w:val="20"/>
        </w:rPr>
      </w:pPr>
    </w:p>
    <w:p w14:paraId="1A199D93"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Transparency and Privacy Notices</w:t>
      </w:r>
    </w:p>
    <w:p w14:paraId="63BED63C"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will provide detailed, specific information to data subjects. This information will be provided through the School’s privacy notices which are concise, transparent, intelligible, easily accessible and in clear and plain language so that a data subject can easily understand them. The School’s privacy notices are tailored to suit the data subject and set out information about how the School use their data.</w:t>
      </w:r>
    </w:p>
    <w:p w14:paraId="2B2DA0BA"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provided within our privacy notices. </w:t>
      </w:r>
    </w:p>
    <w:p w14:paraId="107BCCC0"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When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786A98AB"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Notifications shall be in accordance with ICO guidance and where relevant, be written in a form understandable by those defined as “children” under the UK GDPR. </w:t>
      </w:r>
    </w:p>
    <w:p w14:paraId="2C6FDDCB" w14:textId="77777777" w:rsidR="008C3BCC" w:rsidRPr="008C3BCC" w:rsidRDefault="008C3BCC" w:rsidP="008C3BCC">
      <w:pPr>
        <w:jc w:val="both"/>
        <w:rPr>
          <w:rFonts w:ascii="Comic Sans MS" w:hAnsi="Comic Sans MS"/>
          <w:b/>
          <w:bCs/>
          <w:szCs w:val="20"/>
        </w:rPr>
      </w:pPr>
    </w:p>
    <w:p w14:paraId="5A9C9062"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Privacy by Design</w:t>
      </w:r>
    </w:p>
    <w:p w14:paraId="435BDF0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 adopt a privacy by design approach to data protection to ensure that we adhere to data compliance and to implement technical and organisational measures in an effective manner.</w:t>
      </w:r>
    </w:p>
    <w:p w14:paraId="36892C06"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476AB965" w14:textId="77777777" w:rsidR="008C3BCC" w:rsidRPr="008C3BCC" w:rsidRDefault="008C3BCC" w:rsidP="008C3BCC">
      <w:pPr>
        <w:jc w:val="both"/>
        <w:rPr>
          <w:rFonts w:ascii="Comic Sans MS" w:hAnsi="Comic Sans MS"/>
          <w:b/>
          <w:bCs/>
          <w:szCs w:val="20"/>
        </w:rPr>
      </w:pPr>
    </w:p>
    <w:p w14:paraId="64574203"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Data Protection Impact Assessments (DPIAs)</w:t>
      </w:r>
    </w:p>
    <w:p w14:paraId="028C63A1" w14:textId="77777777" w:rsidR="008C3BCC" w:rsidRPr="008C3BCC" w:rsidRDefault="008C3BCC" w:rsidP="008C3BCC">
      <w:pPr>
        <w:jc w:val="both"/>
        <w:rPr>
          <w:rFonts w:ascii="Comic Sans MS" w:hAnsi="Comic Sans MS"/>
          <w:szCs w:val="20"/>
        </w:rPr>
      </w:pPr>
      <w:r w:rsidRPr="008C3BCC">
        <w:rPr>
          <w:rFonts w:ascii="Comic Sans MS" w:hAnsi="Comic Sans MS"/>
          <w:szCs w:val="20"/>
        </w:rPr>
        <w:t>In order to achieve a privacy by design approach, the School conduct DPIAs for any new high-risk technologies or programmes being used by the School which could affect the processing of personal data. The School carries out DPIAs when required by the UK GDPR in the following circumstances: -</w:t>
      </w:r>
    </w:p>
    <w:p w14:paraId="5ED6D899"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For the use of new technologies (programs, systems or processes) or changing technologies;</w:t>
      </w:r>
    </w:p>
    <w:p w14:paraId="73405FDD"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For the use of automated processing;</w:t>
      </w:r>
    </w:p>
    <w:p w14:paraId="07AAA2EA"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 xml:space="preserve">For large scale processing of special category data; and </w:t>
      </w:r>
    </w:p>
    <w:p w14:paraId="3838A7C7"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For large scale, systematic monitoring of a publicly accessible area (for example, through the use of CCTV).</w:t>
      </w:r>
    </w:p>
    <w:p w14:paraId="70893CAE"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Our DPIAs contain: -</w:t>
      </w:r>
    </w:p>
    <w:p w14:paraId="5BE9D2AD"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A description of the processing, its purposes and any legitimate interests used;</w:t>
      </w:r>
    </w:p>
    <w:p w14:paraId="34440D3E"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Details of what types of data are shared;</w:t>
      </w:r>
    </w:p>
    <w:p w14:paraId="31BCC78F"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Steps taken by the third party and the school in order to protect data;</w:t>
      </w:r>
    </w:p>
    <w:p w14:paraId="32409018"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An assessment of the necessity and proportionality of the processing in relation to its purpose;</w:t>
      </w:r>
    </w:p>
    <w:p w14:paraId="71E4A5B5" w14:textId="77777777" w:rsidR="008C3BCC" w:rsidRPr="008C3BCC" w:rsidRDefault="008C3BCC" w:rsidP="008C3BCC">
      <w:pPr>
        <w:pStyle w:val="ListParagraph"/>
        <w:numPr>
          <w:ilvl w:val="0"/>
          <w:numId w:val="15"/>
        </w:numPr>
        <w:ind w:left="993" w:hanging="426"/>
        <w:jc w:val="both"/>
        <w:rPr>
          <w:rFonts w:ascii="Comic Sans MS" w:hAnsi="Comic Sans MS"/>
          <w:sz w:val="20"/>
          <w:szCs w:val="20"/>
        </w:rPr>
      </w:pPr>
      <w:r w:rsidRPr="008C3BCC">
        <w:rPr>
          <w:rFonts w:ascii="Comic Sans MS" w:hAnsi="Comic Sans MS"/>
          <w:sz w:val="20"/>
          <w:szCs w:val="20"/>
        </w:rPr>
        <w:t>An assessment of the risk to individuals; and</w:t>
      </w:r>
    </w:p>
    <w:p w14:paraId="6BB60B69" w14:textId="77777777" w:rsidR="008C3BCC" w:rsidRPr="008C3BCC" w:rsidRDefault="008C3BCC" w:rsidP="008C3BCC">
      <w:pPr>
        <w:pStyle w:val="ListParagraph"/>
        <w:numPr>
          <w:ilvl w:val="0"/>
          <w:numId w:val="15"/>
        </w:numPr>
        <w:ind w:left="993" w:hanging="426"/>
        <w:jc w:val="both"/>
        <w:rPr>
          <w:rFonts w:ascii="Comic Sans MS" w:hAnsi="Comic Sans MS"/>
          <w:b/>
          <w:sz w:val="20"/>
          <w:szCs w:val="20"/>
        </w:rPr>
      </w:pPr>
      <w:r w:rsidRPr="008C3BCC">
        <w:rPr>
          <w:rFonts w:ascii="Comic Sans MS" w:hAnsi="Comic Sans MS"/>
          <w:sz w:val="20"/>
          <w:szCs w:val="20"/>
        </w:rPr>
        <w:t>The risk mitigation measures in place and demonstration of compliance.</w:t>
      </w:r>
    </w:p>
    <w:p w14:paraId="41E0A252" w14:textId="77777777" w:rsidR="008C3BCC" w:rsidRPr="008C3BCC" w:rsidRDefault="008C3BCC" w:rsidP="008C3BCC">
      <w:pPr>
        <w:pStyle w:val="ListParagraph"/>
        <w:ind w:left="993" w:hanging="426"/>
        <w:jc w:val="both"/>
        <w:rPr>
          <w:rFonts w:ascii="Comic Sans MS" w:hAnsi="Comic Sans MS"/>
          <w:b/>
          <w:bCs/>
          <w:sz w:val="20"/>
          <w:szCs w:val="20"/>
        </w:rPr>
      </w:pPr>
    </w:p>
    <w:p w14:paraId="61C00246" w14:textId="77777777" w:rsidR="008C3BCC" w:rsidRPr="008C3BCC" w:rsidRDefault="008C3BCC" w:rsidP="008C3BCC">
      <w:pPr>
        <w:spacing w:before="100" w:beforeAutospacing="1" w:after="100" w:afterAutospacing="1" w:line="276" w:lineRule="auto"/>
        <w:rPr>
          <w:rFonts w:ascii="Comic Sans MS" w:hAnsi="Comic Sans MS"/>
          <w:b/>
          <w:bCs/>
          <w:szCs w:val="20"/>
        </w:rPr>
      </w:pPr>
      <w:r w:rsidRPr="008C3BCC">
        <w:rPr>
          <w:rFonts w:ascii="Comic Sans MS" w:hAnsi="Comic Sans MS"/>
          <w:b/>
          <w:bCs/>
          <w:szCs w:val="20"/>
        </w:rPr>
        <w:t>Record Keeping</w:t>
      </w:r>
    </w:p>
    <w:p w14:paraId="1E241325" w14:textId="77777777" w:rsidR="008C3BCC" w:rsidRPr="008C3BCC" w:rsidRDefault="008C3BCC" w:rsidP="008C3BCC">
      <w:pPr>
        <w:spacing w:before="100" w:beforeAutospacing="1" w:after="100" w:afterAutospacing="1" w:line="276" w:lineRule="auto"/>
        <w:jc w:val="both"/>
        <w:rPr>
          <w:rFonts w:ascii="Comic Sans MS" w:hAnsi="Comic Sans MS"/>
          <w:b/>
          <w:bCs/>
          <w:szCs w:val="20"/>
        </w:rPr>
      </w:pPr>
      <w:r w:rsidRPr="008C3BCC">
        <w:rPr>
          <w:rFonts w:ascii="Comic Sans MS" w:hAnsi="Comic Sans MS"/>
          <w:szCs w:val="20"/>
        </w:rPr>
        <w:t>The School are required to keep full and accurate records of our data processing activities (Records of Processing Activities (ROPA)). These records include: -</w:t>
      </w:r>
      <w:r w:rsidRPr="008C3BCC">
        <w:rPr>
          <w:rFonts w:ascii="Comic Sans MS" w:hAnsi="Comic Sans MS"/>
        </w:rPr>
        <w:br/>
      </w:r>
    </w:p>
    <w:p w14:paraId="68FF3281"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The name and contact details of the School;</w:t>
      </w:r>
    </w:p>
    <w:p w14:paraId="21416452"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The name and contact details of the Data Protection Officer;</w:t>
      </w:r>
    </w:p>
    <w:p w14:paraId="64B24F04"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Descriptions of the types of personal data used;</w:t>
      </w:r>
    </w:p>
    <w:p w14:paraId="278E3342"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Description of the data subjects;</w:t>
      </w:r>
    </w:p>
    <w:p w14:paraId="1551268C"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Details of the School’s processing activities and purposes;</w:t>
      </w:r>
    </w:p>
    <w:p w14:paraId="65408BD8"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Details of any third party recipients of the personal data;</w:t>
      </w:r>
    </w:p>
    <w:p w14:paraId="7841C624"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Where personal data is stored;</w:t>
      </w:r>
    </w:p>
    <w:p w14:paraId="0E5B49C5"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Retention periods; and</w:t>
      </w:r>
    </w:p>
    <w:p w14:paraId="5F29B340" w14:textId="77777777" w:rsidR="008C3BCC" w:rsidRPr="008C3BCC" w:rsidRDefault="008C3BCC" w:rsidP="008C3BCC">
      <w:pPr>
        <w:pStyle w:val="ListParagraph"/>
        <w:numPr>
          <w:ilvl w:val="0"/>
          <w:numId w:val="16"/>
        </w:numPr>
        <w:ind w:left="993" w:hanging="426"/>
        <w:jc w:val="both"/>
        <w:rPr>
          <w:rFonts w:ascii="Comic Sans MS" w:hAnsi="Comic Sans MS"/>
          <w:bCs/>
          <w:sz w:val="20"/>
          <w:szCs w:val="20"/>
        </w:rPr>
      </w:pPr>
      <w:r w:rsidRPr="008C3BCC">
        <w:rPr>
          <w:rFonts w:ascii="Comic Sans MS" w:hAnsi="Comic Sans MS"/>
          <w:bCs/>
          <w:sz w:val="20"/>
          <w:szCs w:val="20"/>
        </w:rPr>
        <w:t>Security measures in place.</w:t>
      </w:r>
    </w:p>
    <w:p w14:paraId="5DCE904A" w14:textId="77777777" w:rsidR="008C3BCC" w:rsidRPr="008C3BCC" w:rsidRDefault="008C3BCC" w:rsidP="008C3BCC">
      <w:pPr>
        <w:pStyle w:val="ListParagraph"/>
        <w:ind w:left="993"/>
        <w:jc w:val="both"/>
        <w:rPr>
          <w:rFonts w:ascii="Comic Sans MS" w:hAnsi="Comic Sans MS"/>
          <w:bCs/>
          <w:sz w:val="20"/>
          <w:szCs w:val="20"/>
        </w:rPr>
      </w:pPr>
    </w:p>
    <w:p w14:paraId="58825241"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Training</w:t>
      </w:r>
    </w:p>
    <w:p w14:paraId="1A9A6C9F"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 xml:space="preserve">The School will ensure all relevant personnel have undergone adequate training to enable them to comply with data privacy laws. The school will carry out adequate training with all annually, through out e-learning platform. </w:t>
      </w:r>
    </w:p>
    <w:p w14:paraId="3145BD8B" w14:textId="77777777" w:rsidR="008C3BCC" w:rsidRPr="008C3BCC" w:rsidRDefault="008C3BCC" w:rsidP="008C3BCC">
      <w:pPr>
        <w:jc w:val="both"/>
        <w:rPr>
          <w:rFonts w:ascii="Comic Sans MS" w:hAnsi="Comic Sans MS"/>
          <w:bCs/>
          <w:szCs w:val="20"/>
        </w:rPr>
      </w:pPr>
    </w:p>
    <w:p w14:paraId="5B8556A9"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Audit</w:t>
      </w:r>
    </w:p>
    <w:p w14:paraId="255A7114"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The School</w:t>
      </w:r>
      <w:r w:rsidRPr="008C3BCC">
        <w:rPr>
          <w:rFonts w:ascii="Comic Sans MS" w:hAnsi="Comic Sans MS"/>
          <w:bCs/>
          <w:color w:val="000000" w:themeColor="text1"/>
          <w:szCs w:val="20"/>
        </w:rPr>
        <w:t xml:space="preserve">, [through its Data Protection Officer] </w:t>
      </w:r>
      <w:r w:rsidRPr="008C3BCC">
        <w:rPr>
          <w:rFonts w:ascii="Comic Sans MS" w:hAnsi="Comic Sans MS"/>
          <w:bCs/>
          <w:szCs w:val="20"/>
        </w:rPr>
        <w:t xml:space="preserve">regularly test our data systems and processes in order to assess compliance. These are done through data audits which take place </w:t>
      </w:r>
      <w:r w:rsidRPr="008C3BCC">
        <w:rPr>
          <w:rFonts w:ascii="Comic Sans MS" w:hAnsi="Comic Sans MS"/>
          <w:bCs/>
          <w:color w:val="000000" w:themeColor="text1"/>
          <w:szCs w:val="20"/>
        </w:rPr>
        <w:t>annually</w:t>
      </w:r>
      <w:r w:rsidRPr="008C3BCC">
        <w:rPr>
          <w:rFonts w:ascii="Comic Sans MS" w:hAnsi="Comic Sans MS"/>
          <w:bCs/>
          <w:color w:val="5B9BD5" w:themeColor="accent1"/>
          <w:szCs w:val="20"/>
        </w:rPr>
        <w:t xml:space="preserve"> </w:t>
      </w:r>
      <w:r w:rsidRPr="008C3BCC">
        <w:rPr>
          <w:rFonts w:ascii="Comic Sans MS" w:hAnsi="Comic Sans MS"/>
          <w:bCs/>
          <w:szCs w:val="20"/>
        </w:rPr>
        <w:t>in order to review use of personal data.</w:t>
      </w:r>
    </w:p>
    <w:p w14:paraId="19B0E462" w14:textId="77777777" w:rsidR="008C3BCC" w:rsidRPr="008C3BCC" w:rsidRDefault="008C3BCC" w:rsidP="008C3BCC">
      <w:pPr>
        <w:jc w:val="both"/>
        <w:rPr>
          <w:rFonts w:ascii="Comic Sans MS" w:hAnsi="Comic Sans MS"/>
          <w:bCs/>
          <w:szCs w:val="20"/>
        </w:rPr>
      </w:pPr>
    </w:p>
    <w:p w14:paraId="32364E75" w14:textId="77777777" w:rsidR="008C3BCC" w:rsidRPr="008C3BCC" w:rsidRDefault="008C3BCC" w:rsidP="008C3BCC">
      <w:pPr>
        <w:spacing w:before="100" w:beforeAutospacing="1" w:after="100" w:afterAutospacing="1" w:line="360" w:lineRule="auto"/>
        <w:jc w:val="both"/>
        <w:rPr>
          <w:rFonts w:ascii="Comic Sans MS" w:hAnsi="Comic Sans MS"/>
          <w:b/>
          <w:szCs w:val="20"/>
        </w:rPr>
      </w:pPr>
      <w:r w:rsidRPr="008C3BCC">
        <w:rPr>
          <w:rFonts w:ascii="Comic Sans MS" w:hAnsi="Comic Sans MS"/>
          <w:b/>
          <w:szCs w:val="20"/>
        </w:rPr>
        <w:t>Related Policies</w:t>
      </w:r>
    </w:p>
    <w:p w14:paraId="686CA396" w14:textId="77777777" w:rsidR="008C3BCC" w:rsidRPr="008C3BCC" w:rsidRDefault="008C3BCC" w:rsidP="008C3BCC">
      <w:pPr>
        <w:spacing w:before="100" w:beforeAutospacing="1" w:after="100" w:afterAutospacing="1" w:line="360" w:lineRule="auto"/>
        <w:jc w:val="both"/>
        <w:rPr>
          <w:rFonts w:ascii="Comic Sans MS" w:hAnsi="Comic Sans MS"/>
          <w:b/>
          <w:szCs w:val="20"/>
        </w:rPr>
      </w:pPr>
      <w:r w:rsidRPr="008C3BCC">
        <w:rPr>
          <w:rFonts w:ascii="Comic Sans MS" w:hAnsi="Comic Sans MS"/>
          <w:szCs w:val="20"/>
        </w:rPr>
        <w:t>Staff should refer to the following policies that are related to this Data Protection Policy: -</w:t>
      </w:r>
    </w:p>
    <w:p w14:paraId="2ACC9D77"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Wigan LA Data Privacy Notice for Primary Schools</w:t>
      </w:r>
    </w:p>
    <w:p w14:paraId="06C1AE42"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Acceptable use policy </w:t>
      </w:r>
    </w:p>
    <w:p w14:paraId="4F46CD27"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Cyber- Security Policy </w:t>
      </w:r>
    </w:p>
    <w:p w14:paraId="6A392D54"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Freedom of Information Policy </w:t>
      </w:r>
    </w:p>
    <w:p w14:paraId="2E8CD964"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Home-working Policy </w:t>
      </w:r>
    </w:p>
    <w:p w14:paraId="6C7C9E0D"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Information Security Policy </w:t>
      </w:r>
    </w:p>
    <w:p w14:paraId="03C858EE"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Record of processing activities policy </w:t>
      </w:r>
    </w:p>
    <w:p w14:paraId="38084DD8"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Data Breach Policy </w:t>
      </w:r>
    </w:p>
    <w:p w14:paraId="319F37D4" w14:textId="77777777" w:rsidR="008C3BCC" w:rsidRPr="008C3BCC" w:rsidRDefault="008C3BCC" w:rsidP="008C3BCC">
      <w:pPr>
        <w:pStyle w:val="ListParagraph"/>
        <w:numPr>
          <w:ilvl w:val="0"/>
          <w:numId w:val="25"/>
        </w:numPr>
        <w:spacing w:before="100" w:beforeAutospacing="1" w:after="100" w:afterAutospacing="1" w:line="360" w:lineRule="auto"/>
        <w:jc w:val="both"/>
        <w:rPr>
          <w:rFonts w:ascii="Comic Sans MS" w:hAnsi="Comic Sans MS"/>
          <w:sz w:val="20"/>
          <w:szCs w:val="20"/>
        </w:rPr>
      </w:pPr>
      <w:r w:rsidRPr="008C3BCC">
        <w:rPr>
          <w:rFonts w:ascii="Comic Sans MS" w:hAnsi="Comic Sans MS"/>
          <w:sz w:val="20"/>
          <w:szCs w:val="20"/>
        </w:rPr>
        <w:t xml:space="preserve">Data Retention Policy </w:t>
      </w:r>
    </w:p>
    <w:p w14:paraId="442D8A1F"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These policies are also designed to protect personal data and can be found on the school website.  </w:t>
      </w:r>
    </w:p>
    <w:p w14:paraId="22189364" w14:textId="77777777" w:rsidR="008C3BCC" w:rsidRPr="008C3BCC" w:rsidRDefault="008C3BCC" w:rsidP="008C3BCC">
      <w:pPr>
        <w:jc w:val="both"/>
        <w:rPr>
          <w:rFonts w:ascii="Comic Sans MS" w:hAnsi="Comic Sans MS"/>
          <w:b/>
          <w:bCs/>
          <w:color w:val="000000" w:themeColor="text1"/>
          <w:szCs w:val="20"/>
        </w:rPr>
      </w:pPr>
    </w:p>
    <w:p w14:paraId="23DB2BC9" w14:textId="77777777" w:rsidR="008C3BCC" w:rsidRPr="008C3BCC" w:rsidRDefault="008C3BCC" w:rsidP="008C3BCC">
      <w:pPr>
        <w:jc w:val="both"/>
        <w:rPr>
          <w:rFonts w:ascii="Comic Sans MS" w:hAnsi="Comic Sans MS"/>
          <w:b/>
          <w:bCs/>
          <w:color w:val="000000" w:themeColor="text1"/>
          <w:szCs w:val="20"/>
        </w:rPr>
      </w:pPr>
      <w:r w:rsidRPr="008C3BCC">
        <w:rPr>
          <w:rFonts w:ascii="Comic Sans MS" w:hAnsi="Comic Sans MS"/>
          <w:b/>
          <w:bCs/>
          <w:color w:val="000000" w:themeColor="text1"/>
          <w:szCs w:val="20"/>
        </w:rPr>
        <w:t>Monitoring</w:t>
      </w:r>
    </w:p>
    <w:p w14:paraId="2A2B8A4C" w14:textId="77777777" w:rsidR="008C3BCC" w:rsidRPr="008C3BCC" w:rsidRDefault="008C3BCC" w:rsidP="008C3BCC">
      <w:pPr>
        <w:jc w:val="both"/>
        <w:rPr>
          <w:rFonts w:ascii="Comic Sans MS" w:hAnsi="Comic Sans MS"/>
          <w:bCs/>
          <w:color w:val="000000" w:themeColor="text1"/>
          <w:szCs w:val="20"/>
        </w:rPr>
      </w:pPr>
      <w:r w:rsidRPr="008C3BCC">
        <w:rPr>
          <w:rFonts w:ascii="Comic Sans MS" w:hAnsi="Comic Sans MS"/>
          <w:bCs/>
          <w:color w:val="000000" w:themeColor="text1"/>
          <w:szCs w:val="20"/>
        </w:rPr>
        <w:t>We will monitor the effectiveness of this and all of our policies and procedures and conduct a full review and update as appropriate.</w:t>
      </w:r>
    </w:p>
    <w:p w14:paraId="63655C00" w14:textId="77777777" w:rsidR="008C3BCC" w:rsidRPr="008C3BCC" w:rsidRDefault="008C3BCC" w:rsidP="008C3BCC">
      <w:pPr>
        <w:jc w:val="both"/>
        <w:rPr>
          <w:rFonts w:ascii="Comic Sans MS" w:hAnsi="Comic Sans MS"/>
          <w:bCs/>
          <w:color w:val="000000" w:themeColor="text1"/>
          <w:szCs w:val="20"/>
        </w:rPr>
      </w:pPr>
      <w:r w:rsidRPr="008C3BCC">
        <w:rPr>
          <w:rFonts w:ascii="Comic Sans MS" w:hAnsi="Comic Sans MS"/>
          <w:bCs/>
          <w:color w:val="000000" w:themeColor="text1"/>
          <w:szCs w:val="20"/>
        </w:rPr>
        <w:t>Our monitoring and review will include looking at how our policies and procedures are working in practice to reduce the risks posed to the School.</w:t>
      </w:r>
    </w:p>
    <w:p w14:paraId="42875666" w14:textId="77777777" w:rsidR="008C3BCC" w:rsidRPr="008C3BCC" w:rsidRDefault="008C3BCC" w:rsidP="008C3BCC">
      <w:pPr>
        <w:jc w:val="both"/>
        <w:rPr>
          <w:rFonts w:ascii="Comic Sans MS" w:hAnsi="Comic Sans MS"/>
          <w:bCs/>
          <w:color w:val="000000" w:themeColor="text1"/>
          <w:szCs w:val="20"/>
        </w:rPr>
      </w:pPr>
    </w:p>
    <w:p w14:paraId="5D0A5E32" w14:textId="77777777" w:rsidR="008C3BCC" w:rsidRPr="008C3BCC" w:rsidRDefault="008C3BCC" w:rsidP="008C3BCC">
      <w:pPr>
        <w:jc w:val="both"/>
        <w:rPr>
          <w:rFonts w:ascii="Comic Sans MS" w:hAnsi="Comic Sans MS"/>
          <w:b/>
          <w:bCs/>
          <w:szCs w:val="20"/>
          <w:u w:val="single"/>
        </w:rPr>
      </w:pPr>
      <w:r w:rsidRPr="008C3BCC">
        <w:rPr>
          <w:rFonts w:ascii="Comic Sans MS" w:hAnsi="Comic Sans MS"/>
          <w:b/>
          <w:bCs/>
          <w:szCs w:val="20"/>
          <w:highlight w:val="lightGray"/>
          <w:u w:val="single"/>
        </w:rPr>
        <w:t>Section 5 – Automated Processing and Automated Decision Making</w:t>
      </w:r>
    </w:p>
    <w:p w14:paraId="71CC8784"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Automated decision making takes place when an electronic system uses personal information to make a decision without human intervention. We are required to ensure that appropriate safeguards are in place when using automated decision making for significant decisions and the circumstances in which we are permitted to use special category data (sensitive information) in automated decision making are limited.</w:t>
      </w:r>
    </w:p>
    <w:p w14:paraId="4E77CD9C" w14:textId="77777777" w:rsidR="008C3BCC" w:rsidRPr="008C3BCC" w:rsidRDefault="008C3BCC" w:rsidP="008C3BCC">
      <w:pPr>
        <w:jc w:val="both"/>
        <w:rPr>
          <w:rFonts w:ascii="Comic Sans MS" w:hAnsi="Comic Sans MS"/>
          <w:bCs/>
          <w:szCs w:val="20"/>
        </w:rPr>
      </w:pPr>
      <w:r w:rsidRPr="008C3BCC">
        <w:rPr>
          <w:rFonts w:ascii="Comic Sans MS" w:hAnsi="Comic Sans MS"/>
          <w:bCs/>
          <w:szCs w:val="20"/>
        </w:rPr>
        <w:t>You will not be subject to automated decision making for significant decisions unless we have a lawful basis for doing so, including a valid condition where required, and appropriate safeguards are in place. Appropriate safeguards include informing the relevant individuals about the automated decision making and their rights to request a human review, express their views, and contest the decision. </w:t>
      </w:r>
    </w:p>
    <w:p w14:paraId="6517C0D9" w14:textId="77777777" w:rsidR="008C3BCC" w:rsidRPr="008C3BCC" w:rsidRDefault="008C3BCC" w:rsidP="008C3BCC">
      <w:pPr>
        <w:jc w:val="both"/>
        <w:rPr>
          <w:rFonts w:ascii="Comic Sans MS" w:hAnsi="Comic Sans MS"/>
          <w:b/>
          <w:bCs/>
          <w:color w:val="000000" w:themeColor="text1"/>
          <w:szCs w:val="20"/>
          <w:u w:val="single"/>
        </w:rPr>
      </w:pPr>
      <w:r w:rsidRPr="008C3BCC">
        <w:rPr>
          <w:rFonts w:ascii="Comic Sans MS" w:hAnsi="Comic Sans MS"/>
          <w:szCs w:val="20"/>
        </w:rPr>
        <w:t>The School will carry out a data protection impact assessment before any new automated processing or automated decision-making activities are undertaken.</w:t>
      </w:r>
      <w:r w:rsidRPr="008C3BCC">
        <w:rPr>
          <w:rFonts w:ascii="Comic Sans MS" w:hAnsi="Comic Sans MS"/>
          <w:b/>
          <w:bCs/>
          <w:color w:val="000000" w:themeColor="text1"/>
          <w:szCs w:val="20"/>
          <w:u w:val="single"/>
        </w:rPr>
        <w:br w:type="page"/>
      </w:r>
    </w:p>
    <w:p w14:paraId="5B4E233E" w14:textId="77777777" w:rsidR="008C3BCC" w:rsidRPr="008C3BCC" w:rsidRDefault="008C3BCC" w:rsidP="008C3BCC">
      <w:pPr>
        <w:rPr>
          <w:rFonts w:ascii="Comic Sans MS" w:hAnsi="Comic Sans MS"/>
          <w:b/>
          <w:bCs/>
          <w:color w:val="000000" w:themeColor="text1"/>
          <w:szCs w:val="20"/>
          <w:u w:val="single"/>
        </w:rPr>
      </w:pPr>
      <w:r w:rsidRPr="008C3BCC">
        <w:rPr>
          <w:rFonts w:ascii="Comic Sans MS" w:hAnsi="Comic Sans MS"/>
          <w:b/>
          <w:bCs/>
          <w:color w:val="000000" w:themeColor="text1"/>
          <w:szCs w:val="20"/>
          <w:u w:val="single"/>
        </w:rPr>
        <w:t>Appendix 1 – Subject Access Requests</w:t>
      </w:r>
    </w:p>
    <w:p w14:paraId="5FAAD644" w14:textId="77777777" w:rsidR="008C3BCC" w:rsidRPr="008C3BCC" w:rsidRDefault="008C3BCC" w:rsidP="008C3BCC">
      <w:pPr>
        <w:spacing w:line="360" w:lineRule="auto"/>
        <w:jc w:val="both"/>
        <w:rPr>
          <w:rFonts w:ascii="Comic Sans MS" w:eastAsiaTheme="minorEastAsia" w:hAnsi="Comic Sans MS"/>
          <w:color w:val="000000" w:themeColor="text1"/>
          <w:szCs w:val="20"/>
        </w:rPr>
      </w:pPr>
      <w:r w:rsidRPr="008C3BCC">
        <w:rPr>
          <w:rFonts w:ascii="Comic Sans MS" w:eastAsiaTheme="minorEastAsia" w:hAnsi="Comic Sans MS"/>
          <w:color w:val="000000" w:themeColor="text1"/>
          <w:szCs w:val="20"/>
        </w:rPr>
        <w:t>Under Data Protection Law, data subjects have a general right to find out whether the School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School are undertaking. It is designed to assist individuals in understanding how and why we are using their data and to check that we are doing so lawfully. The main provisions are to be found in Articles 12 and 15 of the UK GDPR and Section 45 of the Data Protection Act 2018.</w:t>
      </w:r>
    </w:p>
    <w:p w14:paraId="37EAD941" w14:textId="77777777" w:rsidR="008C3BCC" w:rsidRPr="008C3BCC" w:rsidRDefault="008C3BCC" w:rsidP="008C3BCC">
      <w:pPr>
        <w:spacing w:line="360" w:lineRule="auto"/>
        <w:jc w:val="both"/>
        <w:rPr>
          <w:rFonts w:ascii="Comic Sans MS" w:eastAsiaTheme="minorEastAsia" w:hAnsi="Comic Sans MS"/>
          <w:color w:val="000000" w:themeColor="text1"/>
          <w:szCs w:val="20"/>
        </w:rPr>
      </w:pPr>
      <w:r w:rsidRPr="008C3BCC">
        <w:rPr>
          <w:rFonts w:ascii="Comic Sans MS" w:eastAsiaTheme="minorEastAsia" w:hAnsi="Comic Sans MS"/>
          <w:color w:val="000000" w:themeColor="text1"/>
          <w:szCs w:val="20"/>
        </w:rPr>
        <w:t>This appendix provides guidance for staff members on how data subject access requests should be handled and for all individuals on how to make a SAR.</w:t>
      </w:r>
    </w:p>
    <w:p w14:paraId="479D5154" w14:textId="77777777" w:rsidR="008C3BCC" w:rsidRPr="008C3BCC" w:rsidRDefault="008C3BCC" w:rsidP="008C3BCC">
      <w:pPr>
        <w:spacing w:line="360" w:lineRule="auto"/>
        <w:jc w:val="both"/>
        <w:rPr>
          <w:rFonts w:ascii="Comic Sans MS" w:eastAsiaTheme="minorEastAsia" w:hAnsi="Comic Sans MS"/>
          <w:color w:val="000000" w:themeColor="text1"/>
          <w:szCs w:val="20"/>
        </w:rPr>
      </w:pPr>
      <w:r w:rsidRPr="008C3BCC">
        <w:rPr>
          <w:rFonts w:ascii="Comic Sans MS" w:eastAsiaTheme="minorEastAsia" w:hAnsi="Comic Sans MS"/>
          <w:color w:val="000000" w:themeColor="text1"/>
          <w:szCs w:val="20"/>
        </w:rPr>
        <w:t xml:space="preserve">Failure to comply with the right of access under UK GDPR puts both staff and the School at potentially significant risk and so the School takes compliance with this policy very seriously. </w:t>
      </w:r>
    </w:p>
    <w:p w14:paraId="7945DEA0"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A data subject has the right to be informed by the School of the following: -</w:t>
      </w:r>
    </w:p>
    <w:p w14:paraId="087A9B89" w14:textId="77777777" w:rsidR="008C3BCC" w:rsidRPr="008C3BCC" w:rsidRDefault="008C3BCC" w:rsidP="008C3BCC">
      <w:pPr>
        <w:pStyle w:val="ListParagraph"/>
        <w:numPr>
          <w:ilvl w:val="0"/>
          <w:numId w:val="8"/>
        </w:numPr>
        <w:spacing w:line="360" w:lineRule="auto"/>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Confirmation that their personal data is being processed;</w:t>
      </w:r>
    </w:p>
    <w:p w14:paraId="62AD908A" w14:textId="77777777" w:rsidR="008C3BCC" w:rsidRPr="008C3BCC" w:rsidRDefault="008C3BCC" w:rsidP="008C3BCC">
      <w:pPr>
        <w:pStyle w:val="ListParagraph"/>
        <w:numPr>
          <w:ilvl w:val="0"/>
          <w:numId w:val="8"/>
        </w:numPr>
        <w:spacing w:line="360" w:lineRule="auto"/>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Access to their personal data;</w:t>
      </w:r>
    </w:p>
    <w:p w14:paraId="378ED9B2" w14:textId="77777777" w:rsidR="008C3BCC" w:rsidRPr="008C3BCC" w:rsidRDefault="008C3BCC" w:rsidP="008C3BCC">
      <w:pPr>
        <w:pStyle w:val="ListParagraph"/>
        <w:numPr>
          <w:ilvl w:val="0"/>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The following ‘supplementary information’:</w:t>
      </w:r>
    </w:p>
    <w:p w14:paraId="7E425A27"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The purposes of processing;</w:t>
      </w:r>
    </w:p>
    <w:p w14:paraId="528977DD"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The categories of personal data concerned;</w:t>
      </w:r>
    </w:p>
    <w:p w14:paraId="7EC83020"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The recipients or categories of recipients to whom the data have been or will be disclosed;</w:t>
      </w:r>
    </w:p>
    <w:p w14:paraId="60EB2978"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Where possible, the period for which the data will be stored, or the criteria used to determine that period;</w:t>
      </w:r>
    </w:p>
    <w:p w14:paraId="38A2C586"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The existence of the data subject’s rights to rectification, erasure, restriction, objection and data portability;</w:t>
      </w:r>
    </w:p>
    <w:p w14:paraId="578072DB"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The right to lodge a complaint with the ICO;</w:t>
      </w:r>
    </w:p>
    <w:p w14:paraId="75C318D7"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Where the data were not collected directly from the individual, any available information about the source;</w:t>
      </w:r>
    </w:p>
    <w:p w14:paraId="589CF5C7"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Any automated decision-making, including profiling, and information about the logic involved, as well as the significance and envisaged consequences of such processing; and,</w:t>
      </w:r>
    </w:p>
    <w:p w14:paraId="188DAEEF" w14:textId="77777777" w:rsidR="008C3BCC" w:rsidRPr="008C3BCC" w:rsidRDefault="008C3BCC" w:rsidP="008C3BCC">
      <w:pPr>
        <w:pStyle w:val="ListParagraph"/>
        <w:numPr>
          <w:ilvl w:val="1"/>
          <w:numId w:val="8"/>
        </w:numPr>
        <w:spacing w:line="360" w:lineRule="auto"/>
        <w:jc w:val="both"/>
        <w:rPr>
          <w:rFonts w:ascii="Comic Sans MS" w:eastAsiaTheme="minorEastAsia" w:hAnsi="Comic Sans MS"/>
          <w:color w:val="000000" w:themeColor="text1"/>
          <w:sz w:val="20"/>
          <w:szCs w:val="20"/>
        </w:rPr>
      </w:pPr>
      <w:r w:rsidRPr="008C3BCC">
        <w:rPr>
          <w:rFonts w:ascii="Comic Sans MS" w:eastAsiaTheme="minorEastAsia" w:hAnsi="Comic Sans MS"/>
          <w:color w:val="000000" w:themeColor="text1"/>
          <w:sz w:val="20"/>
          <w:szCs w:val="20"/>
        </w:rPr>
        <w:t>Where relevant, details of the safeguards applied to data transferred outside the UK.</w:t>
      </w:r>
    </w:p>
    <w:p w14:paraId="0E7CBFEC" w14:textId="77777777" w:rsidR="008C3BCC" w:rsidRPr="008C3BCC" w:rsidRDefault="008C3BCC" w:rsidP="008C3BCC">
      <w:pPr>
        <w:pStyle w:val="ListParagraph"/>
        <w:spacing w:line="360" w:lineRule="auto"/>
        <w:ind w:left="1440"/>
        <w:jc w:val="both"/>
        <w:rPr>
          <w:rFonts w:ascii="Comic Sans MS" w:eastAsiaTheme="minorEastAsia" w:hAnsi="Comic Sans MS"/>
          <w:color w:val="000000" w:themeColor="text1"/>
          <w:sz w:val="20"/>
          <w:szCs w:val="20"/>
        </w:rPr>
      </w:pPr>
    </w:p>
    <w:p w14:paraId="62DB83F1" w14:textId="77777777" w:rsidR="008C3BCC" w:rsidRPr="008C3BCC" w:rsidRDefault="008C3BCC" w:rsidP="008C3BCC">
      <w:pPr>
        <w:spacing w:line="360" w:lineRule="auto"/>
        <w:jc w:val="both"/>
        <w:rPr>
          <w:rFonts w:ascii="Comic Sans MS" w:eastAsiaTheme="minorEastAsia" w:hAnsi="Comic Sans MS"/>
          <w:color w:val="000000" w:themeColor="text1"/>
          <w:szCs w:val="20"/>
        </w:rPr>
      </w:pPr>
      <w:r w:rsidRPr="008C3BCC">
        <w:rPr>
          <w:rFonts w:ascii="Comic Sans MS" w:eastAsiaTheme="minorEastAsia" w:hAnsi="Comic Sans MS"/>
          <w:color w:val="000000" w:themeColor="text1"/>
          <w:szCs w:val="20"/>
        </w:rPr>
        <w:t>Dealing with a SAR is time critical and must be prioritised. Other than in exceptional cases, we will have only one month in which to respond to a SAR and even if an extension of the time limit is permitted, the individual must still be informed within that month of the fact that the request will take longer to process and the reasons for the delay. Failure to deal with a SAR within that period could leave us open to the possibility of being fined by the ICO.</w:t>
      </w:r>
    </w:p>
    <w:p w14:paraId="1A61B222" w14:textId="77777777" w:rsidR="008C3BCC" w:rsidRPr="008C3BCC" w:rsidRDefault="008C3BCC" w:rsidP="008C3BCC">
      <w:pPr>
        <w:spacing w:line="360" w:lineRule="auto"/>
        <w:jc w:val="both"/>
        <w:rPr>
          <w:rFonts w:ascii="Comic Sans MS" w:eastAsiaTheme="minorEastAsia" w:hAnsi="Comic Sans MS"/>
          <w:color w:val="000000" w:themeColor="text1"/>
          <w:szCs w:val="20"/>
        </w:rPr>
      </w:pPr>
      <w:r w:rsidRPr="008C3BCC">
        <w:rPr>
          <w:rFonts w:ascii="Comic Sans MS" w:eastAsiaTheme="minorEastAsia" w:hAnsi="Comic Sans MS"/>
          <w:color w:val="000000" w:themeColor="text1"/>
          <w:szCs w:val="20"/>
        </w:rPr>
        <w:t>All staff must be aware of the potential for receiving a SAR and the importance of dealing with such as request as a matter of urgency.</w:t>
      </w:r>
    </w:p>
    <w:p w14:paraId="30FB8650" w14:textId="77777777" w:rsidR="008C3BCC" w:rsidRPr="008C3BCC" w:rsidRDefault="008C3BCC" w:rsidP="008C3BCC">
      <w:pPr>
        <w:spacing w:line="360" w:lineRule="auto"/>
        <w:jc w:val="both"/>
        <w:rPr>
          <w:rFonts w:ascii="Comic Sans MS" w:eastAsiaTheme="minorEastAsia" w:hAnsi="Comic Sans MS"/>
          <w:color w:val="000000" w:themeColor="text1"/>
          <w:szCs w:val="20"/>
        </w:rPr>
      </w:pPr>
      <w:r w:rsidRPr="008C3BCC">
        <w:rPr>
          <w:rFonts w:ascii="Comic Sans MS" w:eastAsiaTheme="minorEastAsia" w:hAnsi="Comic Sans MS"/>
          <w:color w:val="000000" w:themeColor="text1"/>
          <w:szCs w:val="20"/>
        </w:rPr>
        <w:t xml:space="preserve">Anyone within the School may receive a SAR. It does not need to be made to a nominated person or even to a person responsible for dealing with either the data subject or information of that type. It will be equally as valid if sent to anyone within the school. </w:t>
      </w:r>
    </w:p>
    <w:p w14:paraId="3C5C7B3C" w14:textId="77777777" w:rsidR="008C3BCC" w:rsidRPr="008C3BCC" w:rsidRDefault="008C3BCC" w:rsidP="008C3BCC">
      <w:pPr>
        <w:spacing w:line="360" w:lineRule="auto"/>
        <w:jc w:val="both"/>
        <w:rPr>
          <w:rFonts w:ascii="Comic Sans MS" w:eastAsia="Verdana" w:hAnsi="Comic Sans MS" w:cs="Verdana"/>
          <w:color w:val="000000" w:themeColor="text1"/>
          <w:szCs w:val="20"/>
        </w:rPr>
      </w:pPr>
      <w:r w:rsidRPr="008C3BCC">
        <w:rPr>
          <w:rFonts w:ascii="Comic Sans MS" w:eastAsiaTheme="minorEastAsia" w:hAnsi="Comic Sans MS"/>
          <w:color w:val="000000" w:themeColor="text1"/>
          <w:szCs w:val="20"/>
        </w:rPr>
        <w:t xml:space="preserve">If you receive a SAR, please contact Mr Edwardson. </w:t>
      </w:r>
      <w:r w:rsidRPr="008C3BCC">
        <w:rPr>
          <w:rFonts w:ascii="Comic Sans MS" w:eastAsia="Verdana" w:hAnsi="Comic Sans MS" w:cs="Verdana"/>
          <w:color w:val="000000" w:themeColor="text1"/>
          <w:szCs w:val="20"/>
        </w:rPr>
        <w:t>A request for information does not need to mention that it is a SAR provided that it is clear that it is an individual asking for their own personal data. There is no specified wording and it does not have to be on an official form. A SAR does not need to be in writing and can be made verbally, by post, by email or even using social media where relevant.</w:t>
      </w:r>
    </w:p>
    <w:p w14:paraId="42F09446" w14:textId="77777777" w:rsidR="008C3BCC" w:rsidRPr="008C3BCC" w:rsidRDefault="008C3BCC" w:rsidP="008C3BCC">
      <w:pPr>
        <w:jc w:val="both"/>
        <w:rPr>
          <w:rFonts w:ascii="Comic Sans MS" w:eastAsia="Verdana" w:hAnsi="Comic Sans MS" w:cs="Verdana"/>
          <w:b/>
          <w:bCs/>
          <w:color w:val="000000" w:themeColor="text1"/>
          <w:szCs w:val="20"/>
        </w:rPr>
      </w:pPr>
    </w:p>
    <w:p w14:paraId="2275155A"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How to Recognise a Subject Access Request</w:t>
      </w:r>
    </w:p>
    <w:p w14:paraId="00C0E1F6"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A data subject access request is a request from an individual (or from someone acting with the authority of an individual, e.g., a solicitor or a parent making a request in relation to information relating to their child): </w:t>
      </w:r>
    </w:p>
    <w:p w14:paraId="02A939B1" w14:textId="77777777" w:rsidR="008C3BCC" w:rsidRPr="008C3BCC" w:rsidRDefault="008C3BCC" w:rsidP="008C3BCC">
      <w:pPr>
        <w:pStyle w:val="ListParagraph"/>
        <w:numPr>
          <w:ilvl w:val="0"/>
          <w:numId w:val="7"/>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for confirmation as to whether the School process personal data about him or her and, if so</w:t>
      </w:r>
    </w:p>
    <w:p w14:paraId="3116EBEF" w14:textId="77777777" w:rsidR="008C3BCC" w:rsidRPr="008C3BCC" w:rsidRDefault="008C3BCC" w:rsidP="008C3BCC">
      <w:pPr>
        <w:pStyle w:val="ListParagraph"/>
        <w:numPr>
          <w:ilvl w:val="0"/>
          <w:numId w:val="7"/>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for access to that personal data</w:t>
      </w:r>
    </w:p>
    <w:p w14:paraId="5765EA61" w14:textId="77777777" w:rsidR="008C3BCC" w:rsidRPr="008C3BCC" w:rsidRDefault="008C3BCC" w:rsidP="008C3BCC">
      <w:pPr>
        <w:pStyle w:val="ListParagraph"/>
        <w:numPr>
          <w:ilvl w:val="0"/>
          <w:numId w:val="7"/>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and/or certain other supplementary information (listed above).</w:t>
      </w:r>
    </w:p>
    <w:p w14:paraId="7BDD5F6B"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A valid SAR can be both in writing (by letter, email, WhatsApp text, social media) or verbally (e.g., during a telephone conversation or meeting). The request may refer to the UK GDPR and/or to ‘data protection’ and/or to ‘personal data’ but does not need to do so in order to be a valid request. For example, a letter which states ‘please provide me with a copy of information that the School hold about me’ would constitute a data subject access request and should be treated as such.</w:t>
      </w:r>
    </w:p>
    <w:p w14:paraId="76A27BA9"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A data subject is generally only entitled to access their own personal data and not information relating to other people. </w:t>
      </w:r>
    </w:p>
    <w:p w14:paraId="526F02E5" w14:textId="77777777" w:rsidR="008C3BCC" w:rsidRPr="008C3BCC" w:rsidRDefault="008C3BCC" w:rsidP="008C3BCC">
      <w:pPr>
        <w:jc w:val="both"/>
        <w:rPr>
          <w:rFonts w:ascii="Comic Sans MS" w:eastAsia="Verdana" w:hAnsi="Comic Sans MS" w:cs="Verdana"/>
          <w:b/>
          <w:bCs/>
          <w:color w:val="000000" w:themeColor="text1"/>
          <w:szCs w:val="20"/>
        </w:rPr>
      </w:pPr>
    </w:p>
    <w:p w14:paraId="07CEF8D1"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How to Make a Data Subject Access Request</w:t>
      </w:r>
    </w:p>
    <w:p w14:paraId="2A2C1370"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unclear/vague we may be required to clarify the scope of the request which may in turn delay the start of the time period for dealing with the request. </w:t>
      </w:r>
    </w:p>
    <w:p w14:paraId="77F27B49"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If a request is made verbally, we will ensure we follow this up with something in writing to confirm what has been requested and outline the timeframe for dealing with the request.</w:t>
      </w:r>
    </w:p>
    <w:p w14:paraId="2C70AA4A" w14:textId="77777777" w:rsidR="008C3BCC" w:rsidRPr="008C3BCC" w:rsidRDefault="008C3BCC" w:rsidP="008C3BCC">
      <w:pPr>
        <w:jc w:val="both"/>
        <w:rPr>
          <w:rFonts w:ascii="Comic Sans MS" w:eastAsia="Verdana" w:hAnsi="Comic Sans MS" w:cs="Verdana"/>
          <w:b/>
          <w:bCs/>
          <w:color w:val="000000" w:themeColor="text1"/>
          <w:szCs w:val="20"/>
        </w:rPr>
      </w:pPr>
    </w:p>
    <w:p w14:paraId="79419BA4"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 xml:space="preserve">What to do When You Receive a Data Subject Access Request </w:t>
      </w:r>
    </w:p>
    <w:p w14:paraId="64FCDCB6"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All data subject access requests should be immediately directed to Lead DPO in school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individual. If ever in doubt, please refer the request to Lead DPO.   </w:t>
      </w:r>
    </w:p>
    <w:p w14:paraId="53AC0EF4" w14:textId="77777777" w:rsidR="008C3BCC" w:rsidRPr="008C3BCC" w:rsidRDefault="008C3BCC" w:rsidP="008C3BCC">
      <w:pPr>
        <w:jc w:val="both"/>
        <w:rPr>
          <w:rFonts w:ascii="Comic Sans MS" w:eastAsia="Verdana" w:hAnsi="Comic Sans MS" w:cs="Verdana"/>
          <w:b/>
          <w:bCs/>
          <w:color w:val="000000" w:themeColor="text1"/>
          <w:szCs w:val="20"/>
        </w:rPr>
      </w:pPr>
    </w:p>
    <w:p w14:paraId="0AC68282"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Acknowledging the Request</w:t>
      </w:r>
    </w:p>
    <w:p w14:paraId="7C895CDC"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When receiving a SAR the School shall acknowledge the request as soon as possible and inform the requester about the statutory deadline (of one calendar month) to respond to the request. </w:t>
      </w:r>
    </w:p>
    <w:p w14:paraId="3CBC677F"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In addition to acknowledging the request, the School may ask for:</w:t>
      </w:r>
    </w:p>
    <w:p w14:paraId="22DB4B7B" w14:textId="77777777" w:rsidR="008C3BCC" w:rsidRPr="008C3BCC" w:rsidRDefault="008C3BCC" w:rsidP="008C3BCC">
      <w:pPr>
        <w:pStyle w:val="ListParagraph"/>
        <w:numPr>
          <w:ilvl w:val="0"/>
          <w:numId w:val="6"/>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proof of ID (if needed);</w:t>
      </w:r>
    </w:p>
    <w:p w14:paraId="51EB6714" w14:textId="77777777" w:rsidR="008C3BCC" w:rsidRPr="008C3BCC" w:rsidRDefault="008C3BCC" w:rsidP="008C3BCC">
      <w:pPr>
        <w:pStyle w:val="ListParagraph"/>
        <w:numPr>
          <w:ilvl w:val="0"/>
          <w:numId w:val="6"/>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 xml:space="preserve">further clarification about the requested information if it is not clear what information is required; </w:t>
      </w:r>
    </w:p>
    <w:p w14:paraId="4EDE4959" w14:textId="77777777" w:rsidR="008C3BCC" w:rsidRPr="008C3BCC" w:rsidRDefault="008C3BCC" w:rsidP="008C3BCC">
      <w:pPr>
        <w:pStyle w:val="ListParagraph"/>
        <w:numPr>
          <w:ilvl w:val="0"/>
          <w:numId w:val="6"/>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 xml:space="preserve">if it is not clear where the information shall be sent, the School must clarify what address/email address to use when sending the requested information; and/or </w:t>
      </w:r>
    </w:p>
    <w:p w14:paraId="40B0C86E" w14:textId="77777777" w:rsidR="008C3BCC" w:rsidRPr="008C3BCC" w:rsidRDefault="008C3BCC" w:rsidP="008C3BCC">
      <w:pPr>
        <w:pStyle w:val="ListParagraph"/>
        <w:numPr>
          <w:ilvl w:val="0"/>
          <w:numId w:val="6"/>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consent (if requesting third party data).</w:t>
      </w:r>
    </w:p>
    <w:p w14:paraId="5905E96B"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School should work with their DPO in order to create the acknowledgment. </w:t>
      </w:r>
    </w:p>
    <w:p w14:paraId="52D89652" w14:textId="77777777" w:rsidR="008C3BCC" w:rsidRPr="008C3BCC" w:rsidRDefault="008C3BCC" w:rsidP="008C3BCC">
      <w:pPr>
        <w:jc w:val="both"/>
        <w:rPr>
          <w:rFonts w:ascii="Comic Sans MS" w:eastAsia="Verdana" w:hAnsi="Comic Sans MS" w:cs="Verdana"/>
          <w:b/>
          <w:bCs/>
          <w:color w:val="000000" w:themeColor="text1"/>
          <w:szCs w:val="20"/>
        </w:rPr>
      </w:pPr>
    </w:p>
    <w:p w14:paraId="5A0BA992"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Verifying the Identity of a Requester or Requesting Clarification of the Request</w:t>
      </w:r>
    </w:p>
    <w:p w14:paraId="0C752174"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Before responding to a SAR, the School will take reasonable steps to verify the identity of the person making the request. In the case of current employees and current students,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049129B3"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If an individual is requesting a large amount of data the School may ask the requester for more information for the purpose of clarifying the request, but the requester shall never be required to confirm why the request has been made. The School shall let the requestor know as soon as possible where more information is needed before responding to the request. </w:t>
      </w:r>
    </w:p>
    <w:p w14:paraId="4FF9613D"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When it is necessary to verify the identity of the person making the request, the one calendar month period for responding begins when sufficient confirmation of identity is provided. </w:t>
      </w:r>
    </w:p>
    <w:p w14:paraId="2D143741"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When it is necessary to request more information for the purpose of clarifying the request, the one calendar month period for responding may be paused when further information is requested and does not restart until sufficient clarification is provided.</w:t>
      </w:r>
    </w:p>
    <w:p w14:paraId="7B988723"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In both cases, the school will be unable to comply with the request if they do not receive the additional information. </w:t>
      </w:r>
    </w:p>
    <w:p w14:paraId="25853158" w14:textId="77777777" w:rsidR="008C3BCC" w:rsidRPr="008C3BCC" w:rsidRDefault="008C3BCC" w:rsidP="008C3BCC">
      <w:pPr>
        <w:jc w:val="both"/>
        <w:rPr>
          <w:rFonts w:ascii="Comic Sans MS" w:eastAsia="Verdana" w:hAnsi="Comic Sans MS" w:cs="Verdana"/>
          <w:b/>
          <w:bCs/>
          <w:color w:val="000000" w:themeColor="text1"/>
          <w:szCs w:val="20"/>
        </w:rPr>
      </w:pPr>
    </w:p>
    <w:p w14:paraId="01C2B88A"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Requests Made by Third Parties or on Behalf of Children</w:t>
      </w:r>
    </w:p>
    <w:p w14:paraId="262E491F"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14:paraId="58B7EC93"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14:paraId="22FBAABB"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2BD18DEB"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213E3CE0"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the child’s level of maturity and their ability to make decisions like this;</w:t>
      </w:r>
    </w:p>
    <w:p w14:paraId="6BB2224F"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the nature of the personal data;</w:t>
      </w:r>
    </w:p>
    <w:p w14:paraId="2BDB0EBC"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court orders relating to parental access or responsibility that may apply;</w:t>
      </w:r>
    </w:p>
    <w:p w14:paraId="0DD11AA4"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duty of confidence owed to the child or young person;</w:t>
      </w:r>
    </w:p>
    <w:p w14:paraId="29F7BEFA"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consequences of allowing those with parental responsibility access to the child’s or young person’s information. This is particularly important if there have been allegations of abuse or ill treatment;</w:t>
      </w:r>
    </w:p>
    <w:p w14:paraId="2066358B"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detriment to the child or young person if individuals with parental responsibility cannot access this information; and</w:t>
      </w:r>
    </w:p>
    <w:p w14:paraId="0C20DC3B" w14:textId="77777777" w:rsidR="008C3BCC" w:rsidRPr="008C3BCC" w:rsidRDefault="008C3BCC" w:rsidP="008C3BCC">
      <w:pPr>
        <w:pStyle w:val="ListParagraph"/>
        <w:numPr>
          <w:ilvl w:val="0"/>
          <w:numId w:val="19"/>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views the child or young person has on whether their parents should have access to information about them.</w:t>
      </w:r>
    </w:p>
    <w:p w14:paraId="63AD88E4"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14:paraId="13697B48"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School may also refuse to provide information to parents if there are consequences of allowing access to the child’s information – for example, if it is likely to cause detriment to the child. </w:t>
      </w:r>
    </w:p>
    <w:p w14:paraId="50AB3493" w14:textId="77777777" w:rsidR="008C3BCC" w:rsidRPr="008C3BCC" w:rsidRDefault="008C3BCC" w:rsidP="008C3BCC">
      <w:pPr>
        <w:jc w:val="both"/>
        <w:rPr>
          <w:rFonts w:ascii="Comic Sans MS" w:eastAsia="Verdana" w:hAnsi="Comic Sans MS" w:cs="Verdana"/>
          <w:b/>
          <w:bCs/>
          <w:color w:val="000000" w:themeColor="text1"/>
          <w:szCs w:val="20"/>
        </w:rPr>
      </w:pPr>
    </w:p>
    <w:p w14:paraId="530CC6D0"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Fee For Responding to a SAR</w:t>
      </w:r>
    </w:p>
    <w:p w14:paraId="2C340A7B"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The School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may charge a fee for complying with the request.</w:t>
      </w:r>
    </w:p>
    <w:p w14:paraId="6382E041"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A fee may also be requested in relation to repeat requests for copies of the same information. In these circumstances a reasonable fee will be charged taking into account the administrative costs of providing the information.</w:t>
      </w:r>
    </w:p>
    <w:p w14:paraId="2EE21A12"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If a fee is requested, the period of responding begins when the fee has been received. </w:t>
      </w:r>
    </w:p>
    <w:p w14:paraId="330EF311" w14:textId="77777777" w:rsidR="008C3BCC" w:rsidRPr="008C3BCC" w:rsidRDefault="008C3BCC" w:rsidP="008C3BCC">
      <w:pPr>
        <w:jc w:val="both"/>
        <w:rPr>
          <w:rFonts w:ascii="Comic Sans MS" w:eastAsia="Verdana" w:hAnsi="Comic Sans MS" w:cs="Verdana"/>
          <w:b/>
          <w:bCs/>
          <w:color w:val="000000" w:themeColor="text1"/>
          <w:szCs w:val="20"/>
        </w:rPr>
      </w:pPr>
    </w:p>
    <w:p w14:paraId="5F8F9470"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 xml:space="preserve">Time Period for Responding to a SAR </w:t>
      </w:r>
    </w:p>
    <w:p w14:paraId="223E6E8C"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If the deadline to comply with the request falls on the weekend or public holiday, the deadline will be the next working day. </w:t>
      </w:r>
    </w:p>
    <w:p w14:paraId="5023ACE0"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The circumstances where the School is in any reasonable doubt as to the identity of the requester, this period will not commence unless and until sufficient information has been provided by the requester as to their identity and in the case of a third-party requester, the written authorisation of the data subject has been received. Where the school may be required to get consent from a pupil, the time period will not start until consent is received.</w:t>
      </w:r>
    </w:p>
    <w:p w14:paraId="03ABFA2D"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77A939EE"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32205865" w14:textId="77777777" w:rsidR="008C3BCC" w:rsidRPr="008C3BCC" w:rsidRDefault="008C3BCC" w:rsidP="008C3BCC">
      <w:pPr>
        <w:jc w:val="both"/>
        <w:rPr>
          <w:rFonts w:ascii="Comic Sans MS" w:eastAsia="Verdana" w:hAnsi="Comic Sans MS" w:cs="Verdana"/>
          <w:b/>
          <w:bCs/>
          <w:color w:val="000000" w:themeColor="text1"/>
          <w:szCs w:val="20"/>
        </w:rPr>
      </w:pPr>
    </w:p>
    <w:p w14:paraId="1DEBFB20" w14:textId="77777777" w:rsidR="008C3BCC" w:rsidRPr="008C3BCC" w:rsidRDefault="008C3BCC" w:rsidP="008C3BCC">
      <w:pPr>
        <w:jc w:val="both"/>
        <w:rPr>
          <w:rFonts w:ascii="Comic Sans MS" w:eastAsia="Verdana" w:hAnsi="Comic Sans MS" w:cs="Verdana"/>
          <w:b/>
          <w:bCs/>
          <w:color w:val="000000" w:themeColor="text1"/>
          <w:szCs w:val="20"/>
        </w:rPr>
      </w:pPr>
      <w:r w:rsidRPr="008C3BCC">
        <w:rPr>
          <w:rFonts w:ascii="Comic Sans MS" w:eastAsia="Verdana" w:hAnsi="Comic Sans MS" w:cs="Verdana"/>
          <w:b/>
          <w:bCs/>
          <w:color w:val="000000" w:themeColor="text1"/>
          <w:szCs w:val="20"/>
        </w:rPr>
        <w:t>School Closure Periods</w:t>
      </w:r>
    </w:p>
    <w:p w14:paraId="010DCBB4"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school may not be able to respond to requests received during or just before school closure periods within the one calendar month response period. This is because </w:t>
      </w:r>
      <w:r w:rsidRPr="008C3BCC">
        <w:rPr>
          <w:rFonts w:ascii="Comic Sans MS" w:eastAsia="Verdana" w:hAnsi="Comic Sans MS" w:cs="Verdana"/>
          <w:color w:val="0070C0"/>
          <w:szCs w:val="20"/>
        </w:rPr>
        <w:t>[the School will be closed/no one will be on site to comply with the request/our mail gets forwarded/ we do not review emails during this period]</w:t>
      </w:r>
      <w:r w:rsidRPr="008C3BCC">
        <w:rPr>
          <w:rFonts w:ascii="Comic Sans MS" w:eastAsia="Verdana" w:hAnsi="Comic Sans MS" w:cs="Verdana"/>
          <w:color w:val="000000" w:themeColor="text1"/>
          <w:szCs w:val="20"/>
        </w:rPr>
        <w:t xml:space="preserve">. As a result, it is unlikely that your request will be able to be dealt with during this time. We may not be able to acknowledge your request during this time (i.e., until a time when we receive the request). However, if we can acknowledge the request,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094C5A09" w14:textId="77777777" w:rsidR="008C3BCC" w:rsidRPr="008C3BCC" w:rsidRDefault="008C3BCC" w:rsidP="008C3BCC">
      <w:pPr>
        <w:jc w:val="both"/>
        <w:rPr>
          <w:rFonts w:ascii="Comic Sans MS" w:eastAsia="Verdana" w:hAnsi="Comic Sans MS" w:cs="Verdana"/>
          <w:b/>
          <w:bCs/>
          <w:color w:val="000000" w:themeColor="text1"/>
          <w:szCs w:val="20"/>
        </w:rPr>
      </w:pPr>
    </w:p>
    <w:p w14:paraId="5126D41A"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Information to be Provided in Response to a Request</w:t>
      </w:r>
    </w:p>
    <w:p w14:paraId="59A3BDB3"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individual is entitled to receive access to the personal data we process about him or her and the supplementary information listed above. </w:t>
      </w:r>
    </w:p>
    <w:p w14:paraId="79B172DC"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 information should be provided in a way that is concise, transparent, easy to understand and easy to access using clear and plain language, with any technical terms, abbreviations or codes explained. Where a request is made by electronic means, and unless the requestor asks otherwise, the School will normally provide the information in a commonly used electronic format (for example, PDF). The format of the response will reflect the method of the request where reasonable and appropriate, unless the requestor specifies another preferred, reasonable and appropriate, format. </w:t>
      </w:r>
    </w:p>
    <w:p w14:paraId="27906546"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6989F1F0"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Therefore, the School is allowed to carry out regular housekeeping activities even if this means deleting or amending personal data after the receipt of a SAR. The School is not allowed to amend or delete data to avoid supplying the data.</w:t>
      </w:r>
    </w:p>
    <w:p w14:paraId="6C137746" w14:textId="77777777" w:rsidR="008C3BCC" w:rsidRPr="008C3BCC" w:rsidRDefault="008C3BCC" w:rsidP="008C3BCC">
      <w:pPr>
        <w:jc w:val="both"/>
        <w:rPr>
          <w:rFonts w:ascii="Comic Sans MS" w:eastAsia="Verdana" w:hAnsi="Comic Sans MS" w:cs="Verdana"/>
          <w:color w:val="000000" w:themeColor="text1"/>
          <w:szCs w:val="20"/>
        </w:rPr>
      </w:pPr>
    </w:p>
    <w:p w14:paraId="41D3B8A2"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How to Locate Information</w:t>
      </w:r>
    </w:p>
    <w:p w14:paraId="725EF098"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14:paraId="3F40FDF1" w14:textId="77777777" w:rsidR="008C3BCC" w:rsidRPr="008C3BCC" w:rsidRDefault="008C3BCC" w:rsidP="008C3BCC">
      <w:pPr>
        <w:jc w:val="both"/>
        <w:rPr>
          <w:rFonts w:ascii="Comic Sans MS" w:hAnsi="Comic Sans MS"/>
          <w:szCs w:val="20"/>
        </w:rPr>
      </w:pPr>
      <w:r w:rsidRPr="008C3BCC">
        <w:rPr>
          <w:rFonts w:ascii="Comic Sans MS" w:hAnsi="Comic Sans MS"/>
          <w:szCs w:val="20"/>
        </w:rPr>
        <w:t>Depending on the type of information requested, the School may need to search all or some of the following:</w:t>
      </w:r>
    </w:p>
    <w:p w14:paraId="3B5AD0CE"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electronic systems, e.g., databases, networked and non-networked computers, servers, customer records, human resources system, email data, back up data, CCTV;</w:t>
      </w:r>
    </w:p>
    <w:p w14:paraId="260948E7"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manual filing systems in which personal data is accessible according to specific criteria, e.g., chronologically ordered sets of manual records containing personal data;</w:t>
      </w:r>
    </w:p>
    <w:p w14:paraId="4D3E8622"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data systems held externally by our data processors;</w:t>
      </w:r>
    </w:p>
    <w:p w14:paraId="72AC9360"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safeguarding systems (such as CPOMS, MyConcern);</w:t>
      </w:r>
    </w:p>
    <w:p w14:paraId="619EBF96"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MIS system (such as SIMS, Bromcom, Arbor);</w:t>
      </w:r>
    </w:p>
    <w:p w14:paraId="2228C51F"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occupational health records;</w:t>
      </w:r>
    </w:p>
    <w:p w14:paraId="111EF1C2"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pensions data;</w:t>
      </w:r>
    </w:p>
    <w:p w14:paraId="6B2D5B7E"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share scheme information;</w:t>
      </w:r>
    </w:p>
    <w:p w14:paraId="461BDD92" w14:textId="77777777" w:rsidR="008C3BCC" w:rsidRPr="008C3BCC" w:rsidRDefault="008C3BCC" w:rsidP="008C3BCC">
      <w:pPr>
        <w:pStyle w:val="ListParagraph"/>
        <w:numPr>
          <w:ilvl w:val="0"/>
          <w:numId w:val="17"/>
        </w:numPr>
        <w:jc w:val="both"/>
        <w:rPr>
          <w:rFonts w:ascii="Comic Sans MS" w:hAnsi="Comic Sans MS"/>
          <w:sz w:val="20"/>
          <w:szCs w:val="20"/>
        </w:rPr>
      </w:pPr>
      <w:r w:rsidRPr="008C3BCC">
        <w:rPr>
          <w:rFonts w:ascii="Comic Sans MS" w:hAnsi="Comic Sans MS"/>
          <w:sz w:val="20"/>
          <w:szCs w:val="20"/>
        </w:rPr>
        <w:t>insurance benefit information.</w:t>
      </w:r>
    </w:p>
    <w:p w14:paraId="360FF9FD" w14:textId="77777777" w:rsidR="008C3BCC" w:rsidRPr="008C3BCC" w:rsidRDefault="008C3BCC" w:rsidP="008C3BCC">
      <w:pPr>
        <w:jc w:val="both"/>
        <w:rPr>
          <w:rFonts w:ascii="Comic Sans MS" w:hAnsi="Comic Sans MS"/>
          <w:szCs w:val="20"/>
        </w:rPr>
      </w:pPr>
      <w:r w:rsidRPr="008C3BCC">
        <w:rPr>
          <w:rFonts w:ascii="Comic Sans MS" w:eastAsia="Verdana" w:hAnsi="Comic Sans MS" w:cs="Verdana"/>
          <w:color w:val="000000" w:themeColor="text1"/>
          <w:szCs w:val="20"/>
        </w:rPr>
        <w:t xml:space="preserve">We will handle data subject rights requests and searches in a manner that is reasonable and proportionate to the nature of the request, the amount of data involved, and the effort required. We will not conduct searches that would impose a disproportionate burden on our operations where this would go beyond what is reasonable to locate personal data. </w:t>
      </w:r>
    </w:p>
    <w:p w14:paraId="1DF6317C" w14:textId="77777777" w:rsidR="008C3BCC" w:rsidRPr="008C3BCC" w:rsidRDefault="008C3BCC" w:rsidP="008C3BCC">
      <w:pPr>
        <w:jc w:val="both"/>
        <w:rPr>
          <w:rFonts w:ascii="Comic Sans MS" w:eastAsia="Verdana" w:hAnsi="Comic Sans MS" w:cs="Verdana"/>
          <w:b/>
          <w:bCs/>
          <w:color w:val="000000" w:themeColor="text1"/>
          <w:szCs w:val="20"/>
        </w:rPr>
      </w:pPr>
    </w:p>
    <w:p w14:paraId="08D51BF8"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Protection of Third Parties - Exemptions to the Right of Subject Access</w:t>
      </w:r>
    </w:p>
    <w:p w14:paraId="729EBC3A"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There are circumstances where information can be withheld pursuant to a SAR. These specific exemptions and requests should be considered on a case by case basis. </w:t>
      </w:r>
    </w:p>
    <w:p w14:paraId="4EA7F3AE"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C3C48BC" w14:textId="77777777" w:rsidR="008C3BCC" w:rsidRPr="008C3BCC" w:rsidRDefault="008C3BCC" w:rsidP="008C3BCC">
      <w:pPr>
        <w:pStyle w:val="ListParagraph"/>
        <w:numPr>
          <w:ilvl w:val="0"/>
          <w:numId w:val="20"/>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the other individual has consented to the disclosure; or</w:t>
      </w:r>
    </w:p>
    <w:p w14:paraId="4FBF04B3" w14:textId="77777777" w:rsidR="008C3BCC" w:rsidRPr="008C3BCC" w:rsidRDefault="008C3BCC" w:rsidP="008C3BCC">
      <w:pPr>
        <w:pStyle w:val="ListParagraph"/>
        <w:numPr>
          <w:ilvl w:val="0"/>
          <w:numId w:val="20"/>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it is reasonable to comply with the request without that individual’s consent.</w:t>
      </w:r>
    </w:p>
    <w:p w14:paraId="6E242DE7"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In determining whether it is reasonable to disclose the information without the individual’s consent, all of the relevant circumstances will be taken into account, including:</w:t>
      </w:r>
    </w:p>
    <w:p w14:paraId="7D01DFD0" w14:textId="77777777" w:rsidR="008C3BCC" w:rsidRPr="008C3BCC" w:rsidRDefault="008C3BCC" w:rsidP="008C3BCC">
      <w:pPr>
        <w:pStyle w:val="ListParagraph"/>
        <w:numPr>
          <w:ilvl w:val="0"/>
          <w:numId w:val="21"/>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the type of information that they would disclose;</w:t>
      </w:r>
    </w:p>
    <w:p w14:paraId="4BF43A27" w14:textId="77777777" w:rsidR="008C3BCC" w:rsidRPr="008C3BCC" w:rsidRDefault="008C3BCC" w:rsidP="008C3BCC">
      <w:pPr>
        <w:pStyle w:val="ListParagraph"/>
        <w:numPr>
          <w:ilvl w:val="0"/>
          <w:numId w:val="21"/>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duty of confidentiality they owe to the other individual;</w:t>
      </w:r>
    </w:p>
    <w:p w14:paraId="7367D34A" w14:textId="77777777" w:rsidR="008C3BCC" w:rsidRPr="008C3BCC" w:rsidRDefault="008C3BCC" w:rsidP="008C3BCC">
      <w:pPr>
        <w:pStyle w:val="ListParagraph"/>
        <w:numPr>
          <w:ilvl w:val="0"/>
          <w:numId w:val="21"/>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steps taken to seek consent from the other individual;</w:t>
      </w:r>
    </w:p>
    <w:p w14:paraId="7121B803" w14:textId="77777777" w:rsidR="008C3BCC" w:rsidRPr="008C3BCC" w:rsidRDefault="008C3BCC" w:rsidP="008C3BCC">
      <w:pPr>
        <w:pStyle w:val="ListParagraph"/>
        <w:numPr>
          <w:ilvl w:val="0"/>
          <w:numId w:val="21"/>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whether the other individual is capable of giving consent; and</w:t>
      </w:r>
    </w:p>
    <w:p w14:paraId="359D4E4A" w14:textId="77777777" w:rsidR="008C3BCC" w:rsidRPr="008C3BCC" w:rsidRDefault="008C3BCC" w:rsidP="008C3BCC">
      <w:pPr>
        <w:pStyle w:val="ListParagraph"/>
        <w:numPr>
          <w:ilvl w:val="0"/>
          <w:numId w:val="21"/>
        </w:numPr>
        <w:jc w:val="both"/>
        <w:rPr>
          <w:rFonts w:ascii="Comic Sans MS" w:eastAsia="Verdana" w:hAnsi="Comic Sans MS" w:cs="Verdana"/>
          <w:color w:val="000000" w:themeColor="text1"/>
          <w:sz w:val="20"/>
          <w:szCs w:val="20"/>
        </w:rPr>
      </w:pPr>
      <w:r w:rsidRPr="008C3BCC">
        <w:rPr>
          <w:rFonts w:ascii="Comic Sans MS" w:eastAsia="Verdana" w:hAnsi="Comic Sans MS" w:cs="Verdana"/>
          <w:color w:val="000000" w:themeColor="text1"/>
          <w:sz w:val="20"/>
          <w:szCs w:val="20"/>
        </w:rPr>
        <w:t>any express refusal of consent by the other individual.</w:t>
      </w:r>
    </w:p>
    <w:p w14:paraId="6ED148D1"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6DE37541" w14:textId="77777777" w:rsidR="008C3BCC" w:rsidRPr="008C3BCC" w:rsidRDefault="008C3BCC" w:rsidP="008C3BCC">
      <w:pPr>
        <w:jc w:val="both"/>
        <w:rPr>
          <w:rFonts w:ascii="Comic Sans MS" w:eastAsia="Verdana" w:hAnsi="Comic Sans MS" w:cs="Verdana"/>
          <w:b/>
          <w:bCs/>
          <w:color w:val="000000" w:themeColor="text1"/>
          <w:szCs w:val="20"/>
        </w:rPr>
      </w:pPr>
    </w:p>
    <w:p w14:paraId="4A163E37"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b/>
          <w:bCs/>
          <w:color w:val="000000" w:themeColor="text1"/>
          <w:szCs w:val="20"/>
        </w:rPr>
        <w:t>Other Exemptions to the Right of Subject Access</w:t>
      </w:r>
    </w:p>
    <w:p w14:paraId="525DAAB5"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color w:val="000000" w:themeColor="text1"/>
          <w:szCs w:val="20"/>
        </w:rPr>
        <w:t>In certain circumstances the School may be exempt from providing some or all of the personal data requested. These exemptions are described below and should only be applied on a case-by-case basis after a careful consideration of all the facts.</w:t>
      </w:r>
    </w:p>
    <w:p w14:paraId="6E6ABCB7"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i/>
          <w:iCs/>
          <w:color w:val="000000" w:themeColor="text1"/>
          <w:szCs w:val="20"/>
        </w:rPr>
        <w:t>Crime detection and prevention</w:t>
      </w:r>
      <w:r w:rsidRPr="008C3BCC">
        <w:rPr>
          <w:rFonts w:ascii="Comic Sans MS" w:eastAsia="Verdana" w:hAnsi="Comic Sans MS" w:cs="Verdana"/>
          <w:color w:val="000000" w:themeColor="text1"/>
          <w:szCs w:val="20"/>
        </w:rPr>
        <w:t>: The School do not have to disclose any personal data being processed for the purposes of preventing or detecting crime; apprehending or prosecuting offenders; or assessing or collecting any tax or duty.</w:t>
      </w:r>
      <w:r w:rsidRPr="008C3BCC">
        <w:rPr>
          <w:rFonts w:ascii="Comic Sans MS" w:eastAsia="Verdana" w:hAnsi="Comic Sans MS" w:cs="Verdana"/>
          <w:color w:val="000000" w:themeColor="text1"/>
          <w:szCs w:val="20"/>
          <w:u w:val="single"/>
        </w:rPr>
        <w:t xml:space="preserve"> </w:t>
      </w:r>
    </w:p>
    <w:p w14:paraId="0FD6A5F4"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i/>
          <w:iCs/>
          <w:color w:val="000000" w:themeColor="text1"/>
          <w:szCs w:val="20"/>
        </w:rPr>
        <w:t>Confidential references</w:t>
      </w:r>
      <w:r w:rsidRPr="008C3BCC">
        <w:rPr>
          <w:rFonts w:ascii="Comic Sans MS" w:eastAsia="Verdana" w:hAnsi="Comic Sans MS" w:cs="Verdana"/>
          <w:color w:val="000000" w:themeColor="text1"/>
          <w:szCs w:val="20"/>
        </w:rPr>
        <w:t>: The School do not have to disclose any confidential references given to, or received from, third parties for the purpose of actual or prospective:</w:t>
      </w:r>
    </w:p>
    <w:p w14:paraId="38A943A7" w14:textId="77777777" w:rsidR="008C3BCC" w:rsidRPr="008C3BCC" w:rsidRDefault="008C3BCC" w:rsidP="008C3BCC">
      <w:pPr>
        <w:pStyle w:val="ListParagraph"/>
        <w:numPr>
          <w:ilvl w:val="0"/>
          <w:numId w:val="5"/>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education, training or employment of the individual;</w:t>
      </w:r>
    </w:p>
    <w:p w14:paraId="5095387B" w14:textId="77777777" w:rsidR="008C3BCC" w:rsidRPr="008C3BCC" w:rsidRDefault="008C3BCC" w:rsidP="008C3BCC">
      <w:pPr>
        <w:pStyle w:val="ListParagraph"/>
        <w:numPr>
          <w:ilvl w:val="0"/>
          <w:numId w:val="5"/>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appointment of the individual to any office; or</w:t>
      </w:r>
    </w:p>
    <w:p w14:paraId="07A4A639" w14:textId="77777777" w:rsidR="008C3BCC" w:rsidRPr="008C3BCC" w:rsidRDefault="008C3BCC" w:rsidP="008C3BCC">
      <w:pPr>
        <w:pStyle w:val="ListParagraph"/>
        <w:numPr>
          <w:ilvl w:val="0"/>
          <w:numId w:val="5"/>
        </w:numPr>
        <w:jc w:val="both"/>
        <w:rPr>
          <w:rFonts w:ascii="Comic Sans MS" w:eastAsiaTheme="minorEastAsia" w:hAnsi="Comic Sans MS"/>
          <w:color w:val="000000" w:themeColor="text1"/>
          <w:sz w:val="20"/>
          <w:szCs w:val="20"/>
        </w:rPr>
      </w:pPr>
      <w:r w:rsidRPr="008C3BCC">
        <w:rPr>
          <w:rFonts w:ascii="Comic Sans MS" w:eastAsia="Verdana" w:hAnsi="Comic Sans MS" w:cs="Verdana"/>
          <w:color w:val="000000" w:themeColor="text1"/>
          <w:sz w:val="20"/>
          <w:szCs w:val="20"/>
        </w:rPr>
        <w:t>provision by the individual of any service</w:t>
      </w:r>
    </w:p>
    <w:p w14:paraId="52897C86"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i/>
          <w:iCs/>
          <w:color w:val="000000" w:themeColor="text1"/>
          <w:szCs w:val="20"/>
        </w:rPr>
        <w:t>Legal professional privilege</w:t>
      </w:r>
      <w:r w:rsidRPr="008C3BCC">
        <w:rPr>
          <w:rFonts w:ascii="Comic Sans MS" w:eastAsia="Verdana" w:hAnsi="Comic Sans MS" w:cs="Verdana"/>
          <w:color w:val="000000" w:themeColor="text1"/>
          <w:szCs w:val="20"/>
        </w:rPr>
        <w:t xml:space="preserve">: The School do not have to disclose any personal data which is subject to legal professional privilege. </w:t>
      </w:r>
    </w:p>
    <w:p w14:paraId="7F7AF3C6"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i/>
          <w:iCs/>
          <w:color w:val="000000" w:themeColor="text1"/>
          <w:szCs w:val="20"/>
        </w:rPr>
        <w:t>Management forecasting</w:t>
      </w:r>
      <w:r w:rsidRPr="008C3BCC">
        <w:rPr>
          <w:rFonts w:ascii="Comic Sans MS" w:eastAsia="Verdana" w:hAnsi="Comic Sans MS" w:cs="Verdana"/>
          <w:color w:val="000000" w:themeColor="text1"/>
          <w:szCs w:val="20"/>
        </w:rPr>
        <w:t xml:space="preserve">: The School do not have to disclose any personal data processed for the purposes of management forecasting or management planning to assist us in the conduct of any business or any other activity, to the extent that disclosure of the information would be likely to prejudice the conduct of the School’s business or other activity. </w:t>
      </w:r>
    </w:p>
    <w:p w14:paraId="2AE6DDA1" w14:textId="77777777" w:rsidR="008C3BCC" w:rsidRPr="008C3BCC" w:rsidRDefault="008C3BCC" w:rsidP="008C3BCC">
      <w:pPr>
        <w:jc w:val="both"/>
        <w:rPr>
          <w:rFonts w:ascii="Comic Sans MS" w:eastAsia="Verdana" w:hAnsi="Comic Sans MS" w:cs="Verdana"/>
          <w:color w:val="000000" w:themeColor="text1"/>
          <w:szCs w:val="20"/>
        </w:rPr>
      </w:pPr>
      <w:r w:rsidRPr="008C3BCC">
        <w:rPr>
          <w:rFonts w:ascii="Comic Sans MS" w:eastAsia="Verdana" w:hAnsi="Comic Sans MS" w:cs="Verdana"/>
          <w:i/>
          <w:iCs/>
          <w:color w:val="000000" w:themeColor="text1"/>
          <w:szCs w:val="20"/>
        </w:rPr>
        <w:t>Negotiations</w:t>
      </w:r>
      <w:r w:rsidRPr="008C3BCC">
        <w:rPr>
          <w:rFonts w:ascii="Comic Sans MS" w:eastAsia="Verdana" w:hAnsi="Comic Sans MS" w:cs="Verdana"/>
          <w:color w:val="000000" w:themeColor="text1"/>
          <w:szCs w:val="20"/>
        </w:rPr>
        <w:t xml:space="preserve">: The School do not have to disclose any personal data consisting of records of intentions in relation to any negotiations with the individual where doing so would be likely to prejudice those negotiations. </w:t>
      </w:r>
    </w:p>
    <w:p w14:paraId="75D13623" w14:textId="77777777" w:rsidR="008C3BCC" w:rsidRPr="008C3BCC" w:rsidRDefault="008C3BCC" w:rsidP="008C3BCC">
      <w:pPr>
        <w:jc w:val="both"/>
        <w:rPr>
          <w:rFonts w:ascii="Comic Sans MS" w:hAnsi="Comic Sans MS"/>
          <w:b/>
          <w:szCs w:val="20"/>
        </w:rPr>
      </w:pPr>
    </w:p>
    <w:p w14:paraId="7616D5F2"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Refusing to Respond to a Request</w:t>
      </w:r>
    </w:p>
    <w:p w14:paraId="651AA138" w14:textId="77777777" w:rsidR="008C3BCC" w:rsidRPr="008C3BCC" w:rsidRDefault="008C3BCC" w:rsidP="008C3BCC">
      <w:pPr>
        <w:jc w:val="both"/>
        <w:rPr>
          <w:rFonts w:ascii="Comic Sans MS" w:hAnsi="Comic Sans MS"/>
          <w:szCs w:val="20"/>
        </w:rPr>
      </w:pPr>
      <w:r w:rsidRPr="008C3BCC">
        <w:rPr>
          <w:rFonts w:ascii="Comic Sans MS" w:hAnsi="Comic Sans MS"/>
          <w:szCs w:val="20"/>
        </w:rPr>
        <w:t>The school can refuse to comply with a request if the request in certain circumstances. These include:</w:t>
      </w:r>
    </w:p>
    <w:p w14:paraId="49A7C85F" w14:textId="77777777" w:rsidR="008C3BCC" w:rsidRPr="008C3BCC" w:rsidRDefault="008C3BCC" w:rsidP="008C3BCC">
      <w:pPr>
        <w:pStyle w:val="ListParagraph"/>
        <w:numPr>
          <w:ilvl w:val="0"/>
          <w:numId w:val="23"/>
        </w:numPr>
        <w:jc w:val="both"/>
        <w:rPr>
          <w:rFonts w:ascii="Comic Sans MS" w:hAnsi="Comic Sans MS"/>
          <w:sz w:val="20"/>
          <w:szCs w:val="20"/>
        </w:rPr>
      </w:pPr>
      <w:r w:rsidRPr="008C3BCC">
        <w:rPr>
          <w:rFonts w:ascii="Comic Sans MS" w:hAnsi="Comic Sans MS"/>
          <w:sz w:val="20"/>
          <w:szCs w:val="20"/>
        </w:rPr>
        <w:t>Where the SAR is manifestly unfounded or excessive</w:t>
      </w:r>
      <w:r w:rsidRPr="008C3BCC">
        <w:rPr>
          <w:rFonts w:ascii="Comic Sans MS" w:hAnsi="Comic Sans MS"/>
          <w:i/>
          <w:iCs/>
          <w:sz w:val="20"/>
          <w:szCs w:val="20"/>
        </w:rPr>
        <w:t xml:space="preserve">, </w:t>
      </w:r>
      <w:r w:rsidRPr="008C3BCC">
        <w:rPr>
          <w:rFonts w:ascii="Comic Sans MS" w:hAnsi="Comic Sans MS"/>
          <w:sz w:val="20"/>
          <w:szCs w:val="20"/>
        </w:rPr>
        <w:t>taking into account whether the request is repetitive in nature;</w:t>
      </w:r>
    </w:p>
    <w:p w14:paraId="44BEB4FC" w14:textId="77777777" w:rsidR="008C3BCC" w:rsidRPr="008C3BCC" w:rsidRDefault="008C3BCC" w:rsidP="008C3BCC">
      <w:pPr>
        <w:pStyle w:val="ListParagraph"/>
        <w:numPr>
          <w:ilvl w:val="0"/>
          <w:numId w:val="23"/>
        </w:numPr>
        <w:jc w:val="both"/>
        <w:rPr>
          <w:rFonts w:ascii="Comic Sans MS" w:hAnsi="Comic Sans MS"/>
          <w:sz w:val="20"/>
          <w:szCs w:val="20"/>
        </w:rPr>
      </w:pPr>
      <w:r w:rsidRPr="008C3BCC">
        <w:rPr>
          <w:rFonts w:ascii="Comic Sans MS" w:hAnsi="Comic Sans MS"/>
          <w:sz w:val="20"/>
          <w:szCs w:val="20"/>
        </w:rPr>
        <w:t>To avoid obstructing an official or legal inquiry, investigation or procedure;</w:t>
      </w:r>
    </w:p>
    <w:p w14:paraId="63320488" w14:textId="77777777" w:rsidR="008C3BCC" w:rsidRPr="008C3BCC" w:rsidRDefault="008C3BCC" w:rsidP="008C3BCC">
      <w:pPr>
        <w:pStyle w:val="ListParagraph"/>
        <w:numPr>
          <w:ilvl w:val="0"/>
          <w:numId w:val="23"/>
        </w:numPr>
        <w:jc w:val="both"/>
        <w:rPr>
          <w:rFonts w:ascii="Comic Sans MS" w:hAnsi="Comic Sans MS"/>
          <w:sz w:val="20"/>
          <w:szCs w:val="20"/>
        </w:rPr>
      </w:pPr>
      <w:r w:rsidRPr="008C3BCC">
        <w:rPr>
          <w:rFonts w:ascii="Comic Sans MS" w:hAnsi="Comic Sans MS"/>
          <w:sz w:val="20"/>
          <w:szCs w:val="20"/>
        </w:rPr>
        <w:t>To avoid prejudicing the prevention, detection, investigation or prosecution of criminal offences or the execution of criminal penalties;</w:t>
      </w:r>
    </w:p>
    <w:p w14:paraId="10E4BF35" w14:textId="77777777" w:rsidR="008C3BCC" w:rsidRPr="008C3BCC" w:rsidRDefault="008C3BCC" w:rsidP="008C3BCC">
      <w:pPr>
        <w:pStyle w:val="ListParagraph"/>
        <w:numPr>
          <w:ilvl w:val="0"/>
          <w:numId w:val="23"/>
        </w:numPr>
        <w:jc w:val="both"/>
        <w:rPr>
          <w:rFonts w:ascii="Comic Sans MS" w:hAnsi="Comic Sans MS"/>
          <w:sz w:val="20"/>
          <w:szCs w:val="20"/>
        </w:rPr>
      </w:pPr>
      <w:r w:rsidRPr="008C3BCC">
        <w:rPr>
          <w:rFonts w:ascii="Comic Sans MS" w:hAnsi="Comic Sans MS"/>
          <w:sz w:val="20"/>
          <w:szCs w:val="20"/>
        </w:rPr>
        <w:t>To protect public security;</w:t>
      </w:r>
    </w:p>
    <w:p w14:paraId="32881A03" w14:textId="77777777" w:rsidR="008C3BCC" w:rsidRPr="008C3BCC" w:rsidRDefault="008C3BCC" w:rsidP="008C3BCC">
      <w:pPr>
        <w:pStyle w:val="ListParagraph"/>
        <w:numPr>
          <w:ilvl w:val="0"/>
          <w:numId w:val="23"/>
        </w:numPr>
        <w:jc w:val="both"/>
        <w:rPr>
          <w:rFonts w:ascii="Comic Sans MS" w:hAnsi="Comic Sans MS"/>
          <w:sz w:val="20"/>
          <w:szCs w:val="20"/>
        </w:rPr>
      </w:pPr>
      <w:r w:rsidRPr="008C3BCC">
        <w:rPr>
          <w:rFonts w:ascii="Comic Sans MS" w:hAnsi="Comic Sans MS"/>
          <w:sz w:val="20"/>
          <w:szCs w:val="20"/>
        </w:rPr>
        <w:t>To protect national security;</w:t>
      </w:r>
    </w:p>
    <w:p w14:paraId="2A5AC30D" w14:textId="77777777" w:rsidR="008C3BCC" w:rsidRPr="008C3BCC" w:rsidRDefault="008C3BCC" w:rsidP="008C3BCC">
      <w:pPr>
        <w:pStyle w:val="ListParagraph"/>
        <w:numPr>
          <w:ilvl w:val="0"/>
          <w:numId w:val="23"/>
        </w:numPr>
        <w:jc w:val="both"/>
        <w:rPr>
          <w:rFonts w:ascii="Comic Sans MS" w:hAnsi="Comic Sans MS"/>
          <w:sz w:val="20"/>
          <w:szCs w:val="20"/>
        </w:rPr>
      </w:pPr>
      <w:r w:rsidRPr="008C3BCC">
        <w:rPr>
          <w:rFonts w:ascii="Comic Sans MS" w:hAnsi="Comic Sans MS"/>
          <w:sz w:val="20"/>
          <w:szCs w:val="20"/>
        </w:rPr>
        <w:t>To protect the rights and freedoms of others.</w:t>
      </w:r>
    </w:p>
    <w:p w14:paraId="76F99B04" w14:textId="77777777" w:rsidR="008C3BCC" w:rsidRPr="008C3BCC" w:rsidRDefault="008C3BCC" w:rsidP="008C3BCC">
      <w:pPr>
        <w:jc w:val="both"/>
        <w:rPr>
          <w:rFonts w:ascii="Comic Sans MS" w:hAnsi="Comic Sans MS"/>
          <w:szCs w:val="20"/>
        </w:rPr>
      </w:pPr>
      <w:r w:rsidRPr="008C3BCC">
        <w:rPr>
          <w:rFonts w:ascii="Comic Sans MS" w:hAnsi="Comic Sans MS"/>
          <w:szCs w:val="20"/>
        </w:rPr>
        <w:t>In the event that you have concerns about supplying the information, you must always refer the matter to DPO,  who will make the decision on our behalf.</w:t>
      </w:r>
    </w:p>
    <w:p w14:paraId="60BCEBBA" w14:textId="77777777" w:rsidR="008C3BCC" w:rsidRPr="008C3BCC" w:rsidRDefault="008C3BCC" w:rsidP="008C3BCC">
      <w:pPr>
        <w:jc w:val="both"/>
        <w:rPr>
          <w:rFonts w:ascii="Comic Sans MS" w:hAnsi="Comic Sans MS"/>
          <w:szCs w:val="20"/>
        </w:rPr>
      </w:pPr>
      <w:r w:rsidRPr="008C3BCC">
        <w:rPr>
          <w:rFonts w:ascii="Comic Sans MS" w:hAnsi="Comic Sans MS"/>
          <w:szCs w:val="20"/>
        </w:rPr>
        <w:t>In the event that we decide not to comply with the SAR, then the data subject must be informed, without undue delay (and in all cases within one month of receipt of the request), of:</w:t>
      </w:r>
    </w:p>
    <w:p w14:paraId="4AAC2167" w14:textId="77777777" w:rsidR="008C3BCC" w:rsidRPr="008C3BCC" w:rsidRDefault="008C3BCC" w:rsidP="008C3BCC">
      <w:pPr>
        <w:pStyle w:val="ListParagraph"/>
        <w:numPr>
          <w:ilvl w:val="0"/>
          <w:numId w:val="24"/>
        </w:numPr>
        <w:jc w:val="both"/>
        <w:rPr>
          <w:rFonts w:ascii="Comic Sans MS" w:hAnsi="Comic Sans MS"/>
          <w:sz w:val="20"/>
          <w:szCs w:val="20"/>
        </w:rPr>
      </w:pPr>
      <w:r w:rsidRPr="008C3BCC">
        <w:rPr>
          <w:rFonts w:ascii="Comic Sans MS" w:hAnsi="Comic Sans MS"/>
          <w:sz w:val="20"/>
          <w:szCs w:val="20"/>
        </w:rPr>
        <w:t>The reasons we are not taking action;</w:t>
      </w:r>
    </w:p>
    <w:p w14:paraId="488A364C" w14:textId="77777777" w:rsidR="008C3BCC" w:rsidRPr="008C3BCC" w:rsidRDefault="008C3BCC" w:rsidP="008C3BCC">
      <w:pPr>
        <w:pStyle w:val="ListParagraph"/>
        <w:numPr>
          <w:ilvl w:val="0"/>
          <w:numId w:val="24"/>
        </w:numPr>
        <w:jc w:val="both"/>
        <w:rPr>
          <w:rFonts w:ascii="Comic Sans MS" w:hAnsi="Comic Sans MS"/>
          <w:sz w:val="20"/>
          <w:szCs w:val="20"/>
        </w:rPr>
      </w:pPr>
      <w:r w:rsidRPr="008C3BCC">
        <w:rPr>
          <w:rFonts w:ascii="Comic Sans MS" w:hAnsi="Comic Sans MS"/>
          <w:sz w:val="20"/>
          <w:szCs w:val="20"/>
        </w:rPr>
        <w:t>That they have a right to make a complaint to the ICO or another supervisory authority; and</w:t>
      </w:r>
    </w:p>
    <w:p w14:paraId="7951DF31" w14:textId="77777777" w:rsidR="008C3BCC" w:rsidRPr="008C3BCC" w:rsidRDefault="008C3BCC" w:rsidP="008C3BCC">
      <w:pPr>
        <w:pStyle w:val="ListParagraph"/>
        <w:numPr>
          <w:ilvl w:val="0"/>
          <w:numId w:val="24"/>
        </w:numPr>
        <w:jc w:val="both"/>
        <w:rPr>
          <w:rFonts w:ascii="Comic Sans MS" w:hAnsi="Comic Sans MS"/>
          <w:sz w:val="20"/>
          <w:szCs w:val="20"/>
        </w:rPr>
      </w:pPr>
      <w:r w:rsidRPr="008C3BCC">
        <w:rPr>
          <w:rFonts w:ascii="Comic Sans MS" w:hAnsi="Comic Sans MS"/>
          <w:sz w:val="20"/>
          <w:szCs w:val="20"/>
        </w:rPr>
        <w:t>That they are entitled to seek to enforce their right through a judicial remedy.</w:t>
      </w:r>
    </w:p>
    <w:p w14:paraId="54EC55FB" w14:textId="77777777" w:rsidR="008C3BCC" w:rsidRPr="008C3BCC" w:rsidRDefault="008C3BCC" w:rsidP="008C3BCC">
      <w:pPr>
        <w:jc w:val="both"/>
        <w:rPr>
          <w:rFonts w:ascii="Comic Sans MS" w:hAnsi="Comic Sans MS"/>
          <w:szCs w:val="20"/>
        </w:rPr>
      </w:pPr>
      <w:r w:rsidRPr="008C3BCC">
        <w:rPr>
          <w:rFonts w:ascii="Comic Sans MS" w:hAnsi="Comic Sans MS"/>
          <w:szCs w:val="20"/>
        </w:rPr>
        <w:t>If a request is found to be manifestly unfounded or excessive the school can:</w:t>
      </w:r>
    </w:p>
    <w:p w14:paraId="09AB6FB4"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request a "reasonable fee" to deal with the request; or</w:t>
      </w:r>
    </w:p>
    <w:p w14:paraId="10E906FD"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refuse to deal with the request.</w:t>
      </w:r>
    </w:p>
    <w:p w14:paraId="56BDCD09" w14:textId="77777777" w:rsidR="008C3BCC" w:rsidRPr="008C3BCC" w:rsidRDefault="008C3BCC" w:rsidP="008C3BCC">
      <w:pPr>
        <w:jc w:val="both"/>
        <w:rPr>
          <w:rFonts w:ascii="Comic Sans MS" w:hAnsi="Comic Sans MS"/>
          <w:szCs w:val="20"/>
        </w:rPr>
      </w:pPr>
      <w:r w:rsidRPr="008C3BCC">
        <w:rPr>
          <w:rFonts w:ascii="Comic Sans MS" w:hAnsi="Comic Sans MS"/>
          <w:szCs w:val="20"/>
        </w:rPr>
        <w:t>In either case the school need to justify the decision and inform the requestor about the decision.</w:t>
      </w:r>
    </w:p>
    <w:p w14:paraId="4A6FA3CB" w14:textId="77777777" w:rsidR="008C3BCC" w:rsidRPr="008C3BCC" w:rsidRDefault="008C3BCC" w:rsidP="008C3BCC">
      <w:pPr>
        <w:jc w:val="both"/>
        <w:rPr>
          <w:rFonts w:ascii="Comic Sans MS" w:hAnsi="Comic Sans MS"/>
          <w:szCs w:val="20"/>
        </w:rPr>
      </w:pPr>
      <w:r w:rsidRPr="008C3BCC">
        <w:rPr>
          <w:rFonts w:ascii="Comic Sans MS" w:hAnsi="Comic Sans MS"/>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37EB6E33" w14:textId="77777777" w:rsidR="008C3BCC" w:rsidRPr="008C3BCC" w:rsidRDefault="008C3BCC" w:rsidP="008C3BCC">
      <w:pPr>
        <w:jc w:val="both"/>
        <w:rPr>
          <w:rFonts w:ascii="Comic Sans MS" w:hAnsi="Comic Sans MS"/>
          <w:szCs w:val="20"/>
        </w:rPr>
      </w:pPr>
    </w:p>
    <w:p w14:paraId="5DEF70FE"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 xml:space="preserve">Record Keeping </w:t>
      </w:r>
    </w:p>
    <w:p w14:paraId="45CEB1A4"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A record of all subject access requests shall be kept by the Lead DPO. The record shall include the date the SAR was received, the name of the requester, what data the School sent to the requester and the date of the response. </w:t>
      </w:r>
    </w:p>
    <w:p w14:paraId="2581B39A" w14:textId="77777777" w:rsidR="008C3BCC" w:rsidRPr="008C3BCC" w:rsidRDefault="008C3BCC" w:rsidP="008C3BCC">
      <w:pPr>
        <w:jc w:val="both"/>
        <w:rPr>
          <w:rFonts w:ascii="Comic Sans MS" w:hAnsi="Comic Sans MS"/>
          <w:szCs w:val="20"/>
        </w:rPr>
      </w:pPr>
      <w:r w:rsidRPr="008C3BCC">
        <w:rPr>
          <w:rFonts w:ascii="Comic Sans MS" w:hAnsi="Comic Sans MS"/>
          <w:szCs w:val="20"/>
        </w:rPr>
        <w:br w:type="page"/>
      </w:r>
    </w:p>
    <w:p w14:paraId="7BD3D84F" w14:textId="77777777" w:rsidR="008C3BCC" w:rsidRPr="008C3BCC" w:rsidRDefault="008C3BCC" w:rsidP="008C3BCC">
      <w:pPr>
        <w:rPr>
          <w:rFonts w:ascii="Comic Sans MS" w:hAnsi="Comic Sans MS"/>
          <w:b/>
          <w:bCs/>
          <w:color w:val="000000" w:themeColor="text1"/>
          <w:szCs w:val="20"/>
          <w:u w:val="single"/>
        </w:rPr>
      </w:pPr>
      <w:r w:rsidRPr="008C3BCC">
        <w:rPr>
          <w:rFonts w:ascii="Comic Sans MS" w:hAnsi="Comic Sans MS"/>
          <w:b/>
          <w:bCs/>
          <w:color w:val="000000" w:themeColor="text1"/>
          <w:szCs w:val="20"/>
          <w:u w:val="single"/>
        </w:rPr>
        <w:t>Appendix 2 – Subject Access Request Form</w:t>
      </w:r>
    </w:p>
    <w:p w14:paraId="091E45D7" w14:textId="77777777" w:rsidR="008C3BCC" w:rsidRPr="008C3BCC" w:rsidRDefault="008C3BCC" w:rsidP="008C3BCC">
      <w:pPr>
        <w:jc w:val="both"/>
        <w:rPr>
          <w:rFonts w:ascii="Comic Sans MS" w:hAnsi="Comic Sans MS"/>
          <w:b/>
          <w:szCs w:val="20"/>
          <w:u w:val="single"/>
        </w:rPr>
      </w:pPr>
      <w:r w:rsidRPr="008C3BCC">
        <w:rPr>
          <w:rFonts w:ascii="Comic Sans MS" w:hAnsi="Comic Sans MS"/>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6969F563" w14:textId="77777777" w:rsidR="008C3BCC" w:rsidRPr="008C3BCC" w:rsidRDefault="008C3BCC" w:rsidP="008C3BCC">
      <w:pPr>
        <w:jc w:val="both"/>
        <w:rPr>
          <w:rFonts w:ascii="Comic Sans MS" w:hAnsi="Comic Sans MS"/>
          <w:b/>
          <w:bCs/>
          <w:szCs w:val="20"/>
        </w:rPr>
      </w:pPr>
    </w:p>
    <w:p w14:paraId="20F7BE38"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Proof of Identity</w:t>
      </w:r>
    </w:p>
    <w:p w14:paraId="5B49295B"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We require proof of your identity before we can disclose personal data. Proof of your identity should include a copy of a document such as your birth certificate, passport, driving licence, official letter addressed to you at your address e.g., bank statement, recent utilities bill or council tax bill. The document should include your name, date of birth and current address. If you have changed your name, please supply relevant documents evidencing the change.    </w:t>
      </w:r>
    </w:p>
    <w:p w14:paraId="20C47F0C" w14:textId="77777777" w:rsidR="008C3BCC" w:rsidRPr="008C3BCC" w:rsidRDefault="008C3BCC" w:rsidP="008C3BCC">
      <w:pPr>
        <w:jc w:val="both"/>
        <w:rPr>
          <w:rFonts w:ascii="Comic Sans MS" w:hAnsi="Comic Sans MS"/>
          <w:b/>
          <w:szCs w:val="20"/>
        </w:rPr>
      </w:pPr>
    </w:p>
    <w:p w14:paraId="2D4AB3EC"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Section 1</w:t>
      </w:r>
    </w:p>
    <w:p w14:paraId="25E51FEE"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40"/>
        <w:gridCol w:w="7310"/>
      </w:tblGrid>
      <w:tr w:rsidR="008C3BCC" w:rsidRPr="008C3BCC" w14:paraId="199173CB" w14:textId="77777777" w:rsidTr="00DB3D9B">
        <w:trPr>
          <w:trHeight w:val="597"/>
        </w:trPr>
        <w:tc>
          <w:tcPr>
            <w:tcW w:w="2040" w:type="dxa"/>
          </w:tcPr>
          <w:p w14:paraId="6206B3F7" w14:textId="77777777" w:rsidR="008C3BCC" w:rsidRPr="008C3BCC" w:rsidRDefault="008C3BCC" w:rsidP="00DB3D9B">
            <w:pPr>
              <w:jc w:val="both"/>
              <w:rPr>
                <w:rFonts w:ascii="Comic Sans MS" w:hAnsi="Comic Sans MS"/>
                <w:szCs w:val="20"/>
              </w:rPr>
            </w:pPr>
            <w:r w:rsidRPr="008C3BCC">
              <w:rPr>
                <w:rFonts w:ascii="Comic Sans MS" w:hAnsi="Comic Sans MS"/>
                <w:szCs w:val="20"/>
              </w:rPr>
              <w:t>Title</w:t>
            </w:r>
          </w:p>
          <w:p w14:paraId="36330803" w14:textId="77777777" w:rsidR="008C3BCC" w:rsidRPr="008C3BCC" w:rsidRDefault="008C3BCC" w:rsidP="00DB3D9B">
            <w:pPr>
              <w:jc w:val="both"/>
              <w:rPr>
                <w:rFonts w:ascii="Comic Sans MS" w:hAnsi="Comic Sans MS"/>
                <w:szCs w:val="20"/>
              </w:rPr>
            </w:pPr>
          </w:p>
        </w:tc>
        <w:tc>
          <w:tcPr>
            <w:tcW w:w="7310" w:type="dxa"/>
          </w:tcPr>
          <w:p w14:paraId="5EC7298A" w14:textId="77777777" w:rsidR="008C3BCC" w:rsidRPr="008C3BCC" w:rsidRDefault="008C3BCC" w:rsidP="00DB3D9B">
            <w:pPr>
              <w:jc w:val="both"/>
              <w:rPr>
                <w:rFonts w:ascii="Comic Sans MS" w:hAnsi="Comic Sans MS"/>
                <w:szCs w:val="20"/>
              </w:rPr>
            </w:pPr>
          </w:p>
        </w:tc>
      </w:tr>
      <w:tr w:rsidR="008C3BCC" w:rsidRPr="008C3BCC" w14:paraId="1C8266EB" w14:textId="77777777" w:rsidTr="00DB3D9B">
        <w:tc>
          <w:tcPr>
            <w:tcW w:w="2040" w:type="dxa"/>
          </w:tcPr>
          <w:p w14:paraId="7C13F25B" w14:textId="77777777" w:rsidR="008C3BCC" w:rsidRPr="008C3BCC" w:rsidRDefault="008C3BCC" w:rsidP="00DB3D9B">
            <w:pPr>
              <w:jc w:val="both"/>
              <w:rPr>
                <w:rFonts w:ascii="Comic Sans MS" w:hAnsi="Comic Sans MS"/>
                <w:szCs w:val="20"/>
              </w:rPr>
            </w:pPr>
            <w:r w:rsidRPr="008C3BCC">
              <w:rPr>
                <w:rFonts w:ascii="Comic Sans MS" w:hAnsi="Comic Sans MS"/>
                <w:szCs w:val="20"/>
              </w:rPr>
              <w:t>Surname/Family Name</w:t>
            </w:r>
          </w:p>
        </w:tc>
        <w:tc>
          <w:tcPr>
            <w:tcW w:w="7310" w:type="dxa"/>
          </w:tcPr>
          <w:p w14:paraId="2445956E" w14:textId="77777777" w:rsidR="008C3BCC" w:rsidRPr="008C3BCC" w:rsidRDefault="008C3BCC" w:rsidP="00DB3D9B">
            <w:pPr>
              <w:jc w:val="both"/>
              <w:rPr>
                <w:rFonts w:ascii="Comic Sans MS" w:hAnsi="Comic Sans MS"/>
                <w:szCs w:val="20"/>
              </w:rPr>
            </w:pPr>
          </w:p>
        </w:tc>
      </w:tr>
      <w:tr w:rsidR="008C3BCC" w:rsidRPr="008C3BCC" w14:paraId="1D4E4A9F" w14:textId="77777777" w:rsidTr="00DB3D9B">
        <w:trPr>
          <w:trHeight w:val="622"/>
        </w:trPr>
        <w:tc>
          <w:tcPr>
            <w:tcW w:w="2040" w:type="dxa"/>
          </w:tcPr>
          <w:p w14:paraId="51B30390" w14:textId="77777777" w:rsidR="008C3BCC" w:rsidRPr="008C3BCC" w:rsidRDefault="008C3BCC" w:rsidP="00DB3D9B">
            <w:pPr>
              <w:jc w:val="both"/>
              <w:rPr>
                <w:rFonts w:ascii="Comic Sans MS" w:hAnsi="Comic Sans MS"/>
                <w:szCs w:val="20"/>
              </w:rPr>
            </w:pPr>
            <w:r w:rsidRPr="008C3BCC">
              <w:rPr>
                <w:rFonts w:ascii="Comic Sans MS" w:hAnsi="Comic Sans MS"/>
                <w:szCs w:val="20"/>
              </w:rPr>
              <w:t>First Name(s)/ Forename</w:t>
            </w:r>
          </w:p>
        </w:tc>
        <w:tc>
          <w:tcPr>
            <w:tcW w:w="7310" w:type="dxa"/>
          </w:tcPr>
          <w:p w14:paraId="5B9C7C02" w14:textId="77777777" w:rsidR="008C3BCC" w:rsidRPr="008C3BCC" w:rsidRDefault="008C3BCC" w:rsidP="00DB3D9B">
            <w:pPr>
              <w:jc w:val="both"/>
              <w:rPr>
                <w:rFonts w:ascii="Comic Sans MS" w:hAnsi="Comic Sans MS"/>
                <w:szCs w:val="20"/>
              </w:rPr>
            </w:pPr>
          </w:p>
        </w:tc>
      </w:tr>
      <w:tr w:rsidR="008C3BCC" w:rsidRPr="008C3BCC" w14:paraId="1C691186" w14:textId="77777777" w:rsidTr="00DB3D9B">
        <w:trPr>
          <w:trHeight w:val="622"/>
        </w:trPr>
        <w:tc>
          <w:tcPr>
            <w:tcW w:w="2040" w:type="dxa"/>
          </w:tcPr>
          <w:p w14:paraId="5F916CD5" w14:textId="77777777" w:rsidR="008C3BCC" w:rsidRPr="008C3BCC" w:rsidRDefault="008C3BCC" w:rsidP="00DB3D9B">
            <w:pPr>
              <w:jc w:val="both"/>
              <w:rPr>
                <w:rFonts w:ascii="Comic Sans MS" w:hAnsi="Comic Sans MS"/>
                <w:szCs w:val="20"/>
              </w:rPr>
            </w:pPr>
            <w:r w:rsidRPr="008C3BCC">
              <w:rPr>
                <w:rFonts w:ascii="Comic Sans MS" w:hAnsi="Comic Sans MS"/>
                <w:szCs w:val="20"/>
              </w:rPr>
              <w:t>Date of Birth</w:t>
            </w:r>
          </w:p>
        </w:tc>
        <w:tc>
          <w:tcPr>
            <w:tcW w:w="7310" w:type="dxa"/>
          </w:tcPr>
          <w:p w14:paraId="6909149F" w14:textId="77777777" w:rsidR="008C3BCC" w:rsidRPr="008C3BCC" w:rsidRDefault="008C3BCC" w:rsidP="00DB3D9B">
            <w:pPr>
              <w:jc w:val="both"/>
              <w:rPr>
                <w:rFonts w:ascii="Comic Sans MS" w:hAnsi="Comic Sans MS"/>
                <w:szCs w:val="20"/>
              </w:rPr>
            </w:pPr>
          </w:p>
        </w:tc>
      </w:tr>
      <w:tr w:rsidR="008C3BCC" w:rsidRPr="008C3BCC" w14:paraId="37E5B9FD" w14:textId="77777777" w:rsidTr="00DB3D9B">
        <w:trPr>
          <w:trHeight w:val="560"/>
        </w:trPr>
        <w:tc>
          <w:tcPr>
            <w:tcW w:w="2040" w:type="dxa"/>
          </w:tcPr>
          <w:p w14:paraId="05D1FB87" w14:textId="77777777" w:rsidR="008C3BCC" w:rsidRPr="008C3BCC" w:rsidRDefault="008C3BCC" w:rsidP="00DB3D9B">
            <w:pPr>
              <w:jc w:val="both"/>
              <w:rPr>
                <w:rFonts w:ascii="Comic Sans MS" w:hAnsi="Comic Sans MS"/>
                <w:szCs w:val="20"/>
              </w:rPr>
            </w:pPr>
            <w:r w:rsidRPr="008C3BCC">
              <w:rPr>
                <w:rFonts w:ascii="Comic Sans MS" w:hAnsi="Comic Sans MS"/>
                <w:szCs w:val="20"/>
              </w:rPr>
              <w:t>Address</w:t>
            </w:r>
          </w:p>
        </w:tc>
        <w:tc>
          <w:tcPr>
            <w:tcW w:w="7310" w:type="dxa"/>
          </w:tcPr>
          <w:p w14:paraId="63AB2635" w14:textId="77777777" w:rsidR="008C3BCC" w:rsidRPr="008C3BCC" w:rsidRDefault="008C3BCC" w:rsidP="00DB3D9B">
            <w:pPr>
              <w:jc w:val="both"/>
              <w:rPr>
                <w:rFonts w:ascii="Comic Sans MS" w:hAnsi="Comic Sans MS"/>
                <w:szCs w:val="20"/>
              </w:rPr>
            </w:pPr>
          </w:p>
        </w:tc>
      </w:tr>
      <w:tr w:rsidR="008C3BCC" w:rsidRPr="008C3BCC" w14:paraId="43E98216" w14:textId="77777777" w:rsidTr="00DB3D9B">
        <w:trPr>
          <w:trHeight w:val="644"/>
        </w:trPr>
        <w:tc>
          <w:tcPr>
            <w:tcW w:w="2040" w:type="dxa"/>
          </w:tcPr>
          <w:p w14:paraId="031CE69F" w14:textId="77777777" w:rsidR="008C3BCC" w:rsidRPr="008C3BCC" w:rsidRDefault="008C3BCC" w:rsidP="00DB3D9B">
            <w:pPr>
              <w:jc w:val="both"/>
              <w:rPr>
                <w:rFonts w:ascii="Comic Sans MS" w:hAnsi="Comic Sans MS"/>
                <w:szCs w:val="20"/>
              </w:rPr>
            </w:pPr>
            <w:r w:rsidRPr="008C3BCC">
              <w:rPr>
                <w:rFonts w:ascii="Comic Sans MS" w:hAnsi="Comic Sans MS"/>
                <w:szCs w:val="20"/>
              </w:rPr>
              <w:t>Post Code</w:t>
            </w:r>
          </w:p>
        </w:tc>
        <w:tc>
          <w:tcPr>
            <w:tcW w:w="7310" w:type="dxa"/>
          </w:tcPr>
          <w:p w14:paraId="06C80EB9" w14:textId="77777777" w:rsidR="008C3BCC" w:rsidRPr="008C3BCC" w:rsidRDefault="008C3BCC" w:rsidP="00DB3D9B">
            <w:pPr>
              <w:jc w:val="both"/>
              <w:rPr>
                <w:rFonts w:ascii="Comic Sans MS" w:hAnsi="Comic Sans MS"/>
                <w:szCs w:val="20"/>
              </w:rPr>
            </w:pPr>
          </w:p>
        </w:tc>
      </w:tr>
      <w:tr w:rsidR="008C3BCC" w:rsidRPr="008C3BCC" w14:paraId="18571AA5" w14:textId="77777777" w:rsidTr="00DB3D9B">
        <w:trPr>
          <w:trHeight w:val="644"/>
        </w:trPr>
        <w:tc>
          <w:tcPr>
            <w:tcW w:w="2040" w:type="dxa"/>
          </w:tcPr>
          <w:p w14:paraId="70305D46" w14:textId="77777777" w:rsidR="008C3BCC" w:rsidRPr="008C3BCC" w:rsidRDefault="008C3BCC" w:rsidP="00DB3D9B">
            <w:pPr>
              <w:jc w:val="both"/>
              <w:rPr>
                <w:rFonts w:ascii="Comic Sans MS" w:hAnsi="Comic Sans MS"/>
                <w:szCs w:val="20"/>
              </w:rPr>
            </w:pPr>
            <w:r w:rsidRPr="008C3BCC">
              <w:rPr>
                <w:rFonts w:ascii="Comic Sans MS" w:hAnsi="Comic Sans MS"/>
                <w:szCs w:val="20"/>
              </w:rPr>
              <w:t>Phone Number</w:t>
            </w:r>
          </w:p>
        </w:tc>
        <w:tc>
          <w:tcPr>
            <w:tcW w:w="7310" w:type="dxa"/>
          </w:tcPr>
          <w:p w14:paraId="0A772871" w14:textId="77777777" w:rsidR="008C3BCC" w:rsidRPr="008C3BCC" w:rsidRDefault="008C3BCC" w:rsidP="00DB3D9B">
            <w:pPr>
              <w:jc w:val="both"/>
              <w:rPr>
                <w:rFonts w:ascii="Comic Sans MS" w:hAnsi="Comic Sans MS"/>
                <w:szCs w:val="20"/>
              </w:rPr>
            </w:pPr>
          </w:p>
        </w:tc>
      </w:tr>
      <w:tr w:rsidR="008C3BCC" w:rsidRPr="008C3BCC" w14:paraId="0F2D1D41" w14:textId="77777777" w:rsidTr="00DB3D9B">
        <w:trPr>
          <w:trHeight w:val="644"/>
        </w:trPr>
        <w:tc>
          <w:tcPr>
            <w:tcW w:w="2040" w:type="dxa"/>
          </w:tcPr>
          <w:p w14:paraId="60A5EA21" w14:textId="77777777" w:rsidR="008C3BCC" w:rsidRPr="008C3BCC" w:rsidRDefault="008C3BCC" w:rsidP="00DB3D9B">
            <w:pPr>
              <w:jc w:val="both"/>
              <w:rPr>
                <w:rFonts w:ascii="Comic Sans MS" w:hAnsi="Comic Sans MS"/>
                <w:szCs w:val="20"/>
              </w:rPr>
            </w:pPr>
            <w:r w:rsidRPr="008C3BCC">
              <w:rPr>
                <w:rFonts w:ascii="Comic Sans MS" w:hAnsi="Comic Sans MS"/>
                <w:szCs w:val="20"/>
              </w:rPr>
              <w:t>Email address</w:t>
            </w:r>
          </w:p>
        </w:tc>
        <w:tc>
          <w:tcPr>
            <w:tcW w:w="7310" w:type="dxa"/>
          </w:tcPr>
          <w:p w14:paraId="5813EB0C" w14:textId="77777777" w:rsidR="008C3BCC" w:rsidRPr="008C3BCC" w:rsidRDefault="008C3BCC" w:rsidP="00DB3D9B">
            <w:pPr>
              <w:jc w:val="both"/>
              <w:rPr>
                <w:rFonts w:ascii="Comic Sans MS" w:hAnsi="Comic Sans MS"/>
                <w:szCs w:val="20"/>
              </w:rPr>
            </w:pPr>
          </w:p>
        </w:tc>
      </w:tr>
    </w:tbl>
    <w:p w14:paraId="50C7FDAF"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  </w:t>
      </w:r>
    </w:p>
    <w:p w14:paraId="235C0FD2" w14:textId="77777777" w:rsidR="008C3BCC" w:rsidRPr="008C3BCC" w:rsidRDefault="008C3BCC" w:rsidP="008C3BCC">
      <w:pPr>
        <w:jc w:val="both"/>
        <w:rPr>
          <w:rFonts w:ascii="Comic Sans MS" w:hAnsi="Comic Sans MS"/>
          <w:szCs w:val="20"/>
        </w:rPr>
      </w:pPr>
      <w:r w:rsidRPr="008C3BCC">
        <w:rPr>
          <w:rFonts w:ascii="Comic Sans MS" w:hAnsi="Comic Sans MS"/>
          <w:szCs w:val="20"/>
        </w:rPr>
        <w:br w:type="page"/>
      </w:r>
    </w:p>
    <w:tbl>
      <w:tblPr>
        <w:tblStyle w:val="TableGrid"/>
        <w:tblW w:w="0" w:type="auto"/>
        <w:tblLook w:val="04A0" w:firstRow="1" w:lastRow="0" w:firstColumn="1" w:lastColumn="0" w:noHBand="0" w:noVBand="1"/>
      </w:tblPr>
      <w:tblGrid>
        <w:gridCol w:w="9016"/>
      </w:tblGrid>
      <w:tr w:rsidR="008C3BCC" w:rsidRPr="008C3BCC" w14:paraId="0B554819" w14:textId="77777777" w:rsidTr="00DB3D9B">
        <w:tc>
          <w:tcPr>
            <w:tcW w:w="9016" w:type="dxa"/>
          </w:tcPr>
          <w:p w14:paraId="1DD7BEB0" w14:textId="77777777" w:rsidR="008C3BCC" w:rsidRPr="008C3BCC" w:rsidRDefault="008C3BCC" w:rsidP="00DB3D9B">
            <w:pPr>
              <w:jc w:val="both"/>
              <w:rPr>
                <w:rFonts w:ascii="Comic Sans MS" w:hAnsi="Comic Sans MS"/>
                <w:szCs w:val="20"/>
              </w:rPr>
            </w:pPr>
            <w:r w:rsidRPr="008C3BCC">
              <w:rPr>
                <w:rFonts w:ascii="Comic Sans MS" w:hAnsi="Comic Sans MS"/>
                <w:szCs w:val="20"/>
              </w:rPr>
              <w:t xml:space="preserve">I am enclosing the following copies as proof of identity (please tick the relevant box):    </w:t>
            </w:r>
          </w:p>
          <w:p w14:paraId="78BB1FC7" w14:textId="77777777" w:rsidR="008C3BCC" w:rsidRPr="008C3BCC" w:rsidRDefault="008C3BCC" w:rsidP="00DB3D9B">
            <w:pPr>
              <w:jc w:val="both"/>
              <w:rPr>
                <w:rFonts w:ascii="Comic Sans MS" w:hAnsi="Comic Sans MS"/>
                <w:szCs w:val="20"/>
              </w:rPr>
            </w:pPr>
          </w:p>
          <w:p w14:paraId="3DBF1E30"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 xml:space="preserve">Birth certificate   </w:t>
            </w:r>
          </w:p>
          <w:p w14:paraId="67F5EBE1"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 xml:space="preserve">Driving licence       </w:t>
            </w:r>
          </w:p>
          <w:p w14:paraId="60670BC6"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 xml:space="preserve">Passport     </w:t>
            </w:r>
          </w:p>
          <w:p w14:paraId="6C3BA07D"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An official letter to my address</w:t>
            </w:r>
          </w:p>
          <w:p w14:paraId="4688DB63" w14:textId="77777777" w:rsidR="008C3BCC" w:rsidRPr="008C3BCC" w:rsidRDefault="008C3BCC" w:rsidP="00DB3D9B">
            <w:pPr>
              <w:jc w:val="both"/>
              <w:rPr>
                <w:rFonts w:ascii="Comic Sans MS" w:hAnsi="Comic Sans MS"/>
                <w:szCs w:val="20"/>
              </w:rPr>
            </w:pPr>
          </w:p>
        </w:tc>
      </w:tr>
    </w:tbl>
    <w:p w14:paraId="61BBA678" w14:textId="77777777" w:rsidR="008C3BCC" w:rsidRPr="008C3BCC" w:rsidRDefault="008C3BCC" w:rsidP="008C3BCC">
      <w:pPr>
        <w:jc w:val="both"/>
        <w:rPr>
          <w:rFonts w:ascii="Comic Sans MS" w:hAnsi="Comic Sans MS"/>
          <w:szCs w:val="20"/>
        </w:rPr>
      </w:pPr>
    </w:p>
    <w:tbl>
      <w:tblPr>
        <w:tblStyle w:val="TableGrid"/>
        <w:tblW w:w="0" w:type="auto"/>
        <w:tblLook w:val="04A0" w:firstRow="1" w:lastRow="0" w:firstColumn="1" w:lastColumn="0" w:noHBand="0" w:noVBand="1"/>
      </w:tblPr>
      <w:tblGrid>
        <w:gridCol w:w="9350"/>
      </w:tblGrid>
      <w:tr w:rsidR="008C3BCC" w:rsidRPr="008C3BCC" w14:paraId="04F2CA1E" w14:textId="77777777" w:rsidTr="00DB3D9B">
        <w:trPr>
          <w:trHeight w:val="1606"/>
        </w:trPr>
        <w:tc>
          <w:tcPr>
            <w:tcW w:w="9350" w:type="dxa"/>
          </w:tcPr>
          <w:p w14:paraId="76EE3D0E" w14:textId="77777777" w:rsidR="008C3BCC" w:rsidRPr="008C3BCC" w:rsidRDefault="008C3BCC" w:rsidP="00DB3D9B">
            <w:pPr>
              <w:jc w:val="both"/>
              <w:rPr>
                <w:rFonts w:ascii="Comic Sans MS" w:hAnsi="Comic Sans MS"/>
                <w:bCs/>
                <w:szCs w:val="20"/>
                <w:u w:val="single"/>
              </w:rPr>
            </w:pPr>
            <w:r w:rsidRPr="008C3BCC">
              <w:rPr>
                <w:rFonts w:ascii="Comic Sans MS" w:hAnsi="Comic Sans MS"/>
                <w:bCs/>
                <w:szCs w:val="20"/>
                <w:u w:val="single"/>
              </w:rPr>
              <w:t>Personal Information</w:t>
            </w:r>
          </w:p>
          <w:p w14:paraId="2CA93EC5" w14:textId="77777777" w:rsidR="008C3BCC" w:rsidRPr="008C3BCC" w:rsidRDefault="008C3BCC" w:rsidP="00DB3D9B">
            <w:pPr>
              <w:jc w:val="both"/>
              <w:rPr>
                <w:rFonts w:ascii="Comic Sans MS" w:hAnsi="Comic Sans MS"/>
                <w:b/>
                <w:szCs w:val="20"/>
              </w:rPr>
            </w:pPr>
          </w:p>
          <w:p w14:paraId="73D9C8A1" w14:textId="77777777" w:rsidR="008C3BCC" w:rsidRPr="008C3BCC" w:rsidRDefault="008C3BCC" w:rsidP="00DB3D9B">
            <w:pPr>
              <w:jc w:val="both"/>
              <w:rPr>
                <w:rFonts w:ascii="Comic Sans MS" w:hAnsi="Comic Sans MS"/>
                <w:i/>
                <w:color w:val="000000" w:themeColor="text1"/>
                <w:szCs w:val="20"/>
              </w:rPr>
            </w:pPr>
            <w:r w:rsidRPr="008C3BCC">
              <w:rPr>
                <w:rFonts w:ascii="Comic Sans MS" w:hAnsi="Comic Sans MS"/>
                <w:i/>
                <w:color w:val="000000" w:themeColor="text1"/>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8C3BCC" w:rsidRPr="008C3BCC" w14:paraId="1502E20B" w14:textId="77777777" w:rsidTr="00DB3D9B">
        <w:trPr>
          <w:trHeight w:val="2695"/>
        </w:trPr>
        <w:tc>
          <w:tcPr>
            <w:tcW w:w="9350" w:type="dxa"/>
          </w:tcPr>
          <w:p w14:paraId="71409DAA" w14:textId="77777777" w:rsidR="008C3BCC" w:rsidRPr="008C3BCC" w:rsidRDefault="008C3BCC" w:rsidP="00DB3D9B">
            <w:pPr>
              <w:jc w:val="both"/>
              <w:rPr>
                <w:rFonts w:ascii="Comic Sans MS" w:hAnsi="Comic Sans MS"/>
                <w:szCs w:val="20"/>
              </w:rPr>
            </w:pPr>
          </w:p>
          <w:p w14:paraId="56ED6882" w14:textId="77777777" w:rsidR="008C3BCC" w:rsidRPr="008C3BCC" w:rsidRDefault="008C3BCC" w:rsidP="00DB3D9B">
            <w:pPr>
              <w:jc w:val="both"/>
              <w:rPr>
                <w:rFonts w:ascii="Comic Sans MS" w:hAnsi="Comic Sans MS"/>
                <w:b/>
                <w:szCs w:val="20"/>
              </w:rPr>
            </w:pPr>
            <w:r w:rsidRPr="008C3BCC">
              <w:rPr>
                <w:rFonts w:ascii="Comic Sans MS" w:hAnsi="Comic Sans MS"/>
                <w:bCs/>
                <w:szCs w:val="20"/>
              </w:rPr>
              <w:t>Details:</w:t>
            </w:r>
            <w:r w:rsidRPr="008C3BCC">
              <w:rPr>
                <w:rFonts w:ascii="Comic Sans MS" w:hAnsi="Comic Sans MS"/>
                <w:b/>
                <w:szCs w:val="20"/>
              </w:rPr>
              <w:t xml:space="preserve"> </w:t>
            </w:r>
          </w:p>
          <w:p w14:paraId="6CCF36D7" w14:textId="77777777" w:rsidR="008C3BCC" w:rsidRPr="008C3BCC" w:rsidRDefault="008C3BCC" w:rsidP="00DB3D9B">
            <w:pPr>
              <w:jc w:val="both"/>
              <w:rPr>
                <w:rFonts w:ascii="Comic Sans MS" w:hAnsi="Comic Sans MS"/>
                <w:szCs w:val="20"/>
              </w:rPr>
            </w:pPr>
          </w:p>
          <w:p w14:paraId="6477BA5C" w14:textId="77777777" w:rsidR="008C3BCC" w:rsidRPr="008C3BCC" w:rsidRDefault="008C3BCC" w:rsidP="00DB3D9B">
            <w:pPr>
              <w:jc w:val="both"/>
              <w:rPr>
                <w:rFonts w:ascii="Comic Sans MS" w:hAnsi="Comic Sans MS"/>
                <w:szCs w:val="20"/>
              </w:rPr>
            </w:pPr>
          </w:p>
          <w:p w14:paraId="603536C2" w14:textId="77777777" w:rsidR="008C3BCC" w:rsidRPr="008C3BCC" w:rsidRDefault="008C3BCC" w:rsidP="00DB3D9B">
            <w:pPr>
              <w:jc w:val="both"/>
              <w:rPr>
                <w:rFonts w:ascii="Comic Sans MS" w:hAnsi="Comic Sans MS"/>
                <w:szCs w:val="20"/>
              </w:rPr>
            </w:pPr>
          </w:p>
          <w:p w14:paraId="74829A6C" w14:textId="77777777" w:rsidR="008C3BCC" w:rsidRPr="008C3BCC" w:rsidRDefault="008C3BCC" w:rsidP="00DB3D9B">
            <w:pPr>
              <w:jc w:val="both"/>
              <w:rPr>
                <w:rFonts w:ascii="Comic Sans MS" w:hAnsi="Comic Sans MS"/>
                <w:szCs w:val="20"/>
              </w:rPr>
            </w:pPr>
          </w:p>
          <w:p w14:paraId="516B1B4B" w14:textId="77777777" w:rsidR="008C3BCC" w:rsidRPr="008C3BCC" w:rsidRDefault="008C3BCC" w:rsidP="00DB3D9B">
            <w:pPr>
              <w:jc w:val="both"/>
              <w:rPr>
                <w:rFonts w:ascii="Comic Sans MS" w:hAnsi="Comic Sans MS"/>
                <w:szCs w:val="20"/>
              </w:rPr>
            </w:pPr>
          </w:p>
        </w:tc>
      </w:tr>
    </w:tbl>
    <w:p w14:paraId="2AA672A6" w14:textId="77777777" w:rsidR="008C3BCC" w:rsidRPr="008C3BCC" w:rsidRDefault="008C3BCC" w:rsidP="008C3BCC">
      <w:pPr>
        <w:jc w:val="both"/>
        <w:rPr>
          <w:rFonts w:ascii="Comic Sans MS" w:hAnsi="Comic Sans MS"/>
          <w:szCs w:val="20"/>
        </w:rPr>
      </w:pPr>
    </w:p>
    <w:tbl>
      <w:tblPr>
        <w:tblStyle w:val="TableGrid"/>
        <w:tblW w:w="0" w:type="auto"/>
        <w:tblLook w:val="04A0" w:firstRow="1" w:lastRow="0" w:firstColumn="1" w:lastColumn="0" w:noHBand="0" w:noVBand="1"/>
      </w:tblPr>
      <w:tblGrid>
        <w:gridCol w:w="9350"/>
      </w:tblGrid>
      <w:tr w:rsidR="008C3BCC" w:rsidRPr="008C3BCC" w14:paraId="15DC0870" w14:textId="77777777" w:rsidTr="00DB3D9B">
        <w:tc>
          <w:tcPr>
            <w:tcW w:w="9350" w:type="dxa"/>
          </w:tcPr>
          <w:p w14:paraId="4E891C0D" w14:textId="77777777" w:rsidR="008C3BCC" w:rsidRPr="008C3BCC" w:rsidRDefault="008C3BCC" w:rsidP="00DB3D9B">
            <w:pPr>
              <w:jc w:val="both"/>
              <w:rPr>
                <w:rFonts w:ascii="Comic Sans MS" w:hAnsi="Comic Sans MS"/>
                <w:bCs/>
                <w:szCs w:val="20"/>
                <w:u w:val="single"/>
              </w:rPr>
            </w:pPr>
            <w:r w:rsidRPr="008C3BCC">
              <w:rPr>
                <w:rFonts w:ascii="Comic Sans MS" w:hAnsi="Comic Sans MS"/>
                <w:bCs/>
                <w:szCs w:val="20"/>
                <w:u w:val="single"/>
              </w:rPr>
              <w:t>Employment records:</w:t>
            </w:r>
          </w:p>
          <w:p w14:paraId="7D05FF14" w14:textId="77777777" w:rsidR="008C3BCC" w:rsidRPr="008C3BCC" w:rsidRDefault="008C3BCC" w:rsidP="00DB3D9B">
            <w:pPr>
              <w:jc w:val="both"/>
              <w:rPr>
                <w:rFonts w:ascii="Comic Sans MS" w:hAnsi="Comic Sans MS"/>
                <w:szCs w:val="20"/>
              </w:rPr>
            </w:pPr>
          </w:p>
          <w:p w14:paraId="6A1792BB" w14:textId="77777777" w:rsidR="008C3BCC" w:rsidRPr="008C3BCC" w:rsidRDefault="008C3BCC" w:rsidP="00DB3D9B">
            <w:pPr>
              <w:jc w:val="both"/>
              <w:rPr>
                <w:rFonts w:ascii="Comic Sans MS" w:hAnsi="Comic Sans MS"/>
                <w:szCs w:val="20"/>
              </w:rPr>
            </w:pPr>
            <w:r w:rsidRPr="008C3BCC">
              <w:rPr>
                <w:rFonts w:ascii="Comic Sans MS" w:hAnsi="Comic Sans MS"/>
                <w:szCs w:val="20"/>
              </w:rPr>
              <w:t xml:space="preserve">If you are, or have been employed by the School and are seeking personal information in relation to your employment please provide details of your staff number, unit, team, dates of employment etc.                 </w:t>
            </w:r>
          </w:p>
          <w:p w14:paraId="25650280" w14:textId="77777777" w:rsidR="008C3BCC" w:rsidRPr="008C3BCC" w:rsidRDefault="008C3BCC" w:rsidP="00DB3D9B">
            <w:pPr>
              <w:jc w:val="both"/>
              <w:rPr>
                <w:rFonts w:ascii="Comic Sans MS" w:hAnsi="Comic Sans MS"/>
                <w:szCs w:val="20"/>
              </w:rPr>
            </w:pPr>
          </w:p>
          <w:p w14:paraId="2F1DB7ED" w14:textId="77777777" w:rsidR="008C3BCC" w:rsidRPr="008C3BCC" w:rsidRDefault="008C3BCC" w:rsidP="00DB3D9B">
            <w:pPr>
              <w:jc w:val="both"/>
              <w:rPr>
                <w:rFonts w:ascii="Comic Sans MS" w:hAnsi="Comic Sans MS"/>
                <w:bCs/>
                <w:szCs w:val="20"/>
              </w:rPr>
            </w:pPr>
            <w:r w:rsidRPr="008C3BCC">
              <w:rPr>
                <w:rFonts w:ascii="Comic Sans MS" w:hAnsi="Comic Sans MS"/>
                <w:bCs/>
                <w:szCs w:val="20"/>
              </w:rPr>
              <w:t>Details:</w:t>
            </w:r>
          </w:p>
          <w:p w14:paraId="2225C741" w14:textId="77777777" w:rsidR="008C3BCC" w:rsidRPr="008C3BCC" w:rsidRDefault="008C3BCC" w:rsidP="00DB3D9B">
            <w:pPr>
              <w:jc w:val="both"/>
              <w:rPr>
                <w:rFonts w:ascii="Comic Sans MS" w:hAnsi="Comic Sans MS"/>
                <w:szCs w:val="20"/>
              </w:rPr>
            </w:pPr>
          </w:p>
          <w:p w14:paraId="1E59DF62" w14:textId="77777777" w:rsidR="008C3BCC" w:rsidRPr="008C3BCC" w:rsidRDefault="008C3BCC" w:rsidP="00DB3D9B">
            <w:pPr>
              <w:jc w:val="both"/>
              <w:rPr>
                <w:rFonts w:ascii="Comic Sans MS" w:hAnsi="Comic Sans MS"/>
                <w:szCs w:val="20"/>
              </w:rPr>
            </w:pPr>
          </w:p>
          <w:p w14:paraId="78DB731D" w14:textId="77777777" w:rsidR="008C3BCC" w:rsidRPr="008C3BCC" w:rsidRDefault="008C3BCC" w:rsidP="00DB3D9B">
            <w:pPr>
              <w:jc w:val="both"/>
              <w:rPr>
                <w:rFonts w:ascii="Comic Sans MS" w:hAnsi="Comic Sans MS"/>
                <w:szCs w:val="20"/>
              </w:rPr>
            </w:pPr>
          </w:p>
        </w:tc>
      </w:tr>
    </w:tbl>
    <w:p w14:paraId="353C6F8E"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   </w:t>
      </w:r>
    </w:p>
    <w:p w14:paraId="6A905D45"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br w:type="page"/>
      </w:r>
    </w:p>
    <w:p w14:paraId="3F57133B" w14:textId="77777777" w:rsidR="008C3BCC" w:rsidRPr="008C3BCC" w:rsidRDefault="008C3BCC" w:rsidP="008C3BCC">
      <w:pPr>
        <w:jc w:val="both"/>
        <w:rPr>
          <w:rFonts w:ascii="Comic Sans MS" w:hAnsi="Comic Sans MS"/>
          <w:szCs w:val="20"/>
        </w:rPr>
      </w:pPr>
      <w:r w:rsidRPr="008C3BCC">
        <w:rPr>
          <w:rFonts w:ascii="Comic Sans MS" w:hAnsi="Comic Sans MS"/>
          <w:b/>
          <w:szCs w:val="20"/>
        </w:rPr>
        <w:t>Section 2</w:t>
      </w:r>
      <w:r w:rsidRPr="008C3BCC">
        <w:rPr>
          <w:rFonts w:ascii="Comic Sans MS" w:hAnsi="Comic Sans MS"/>
          <w:szCs w:val="20"/>
        </w:rPr>
        <w:t xml:space="preserve">    </w:t>
      </w:r>
    </w:p>
    <w:p w14:paraId="0A899F3F"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Please complete this section of the form with your details if you are acting on behalf of someone else (i.e., the data subject).  </w:t>
      </w:r>
    </w:p>
    <w:p w14:paraId="5CAEDB13"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If you are </w:t>
      </w:r>
      <w:r w:rsidRPr="008C3BCC">
        <w:rPr>
          <w:rFonts w:ascii="Comic Sans MS" w:hAnsi="Comic Sans MS"/>
          <w:b/>
          <w:szCs w:val="20"/>
        </w:rPr>
        <w:t>NOT</w:t>
      </w:r>
      <w:r w:rsidRPr="008C3BCC">
        <w:rPr>
          <w:rFonts w:ascii="Comic Sans MS" w:hAnsi="Comic Sans MS"/>
          <w:szCs w:val="20"/>
        </w:rPr>
        <w:t xml:space="preserve"> the data subject, but an agent appointed on their behalf, you will need to provide evidence of your identity as well as that of the data subject and proof of your right to act on their behalf.    </w:t>
      </w:r>
    </w:p>
    <w:p w14:paraId="3B1741AB" w14:textId="77777777" w:rsidR="008C3BCC" w:rsidRPr="008C3BCC" w:rsidRDefault="008C3BCC" w:rsidP="008C3BCC">
      <w:pPr>
        <w:jc w:val="both"/>
        <w:rPr>
          <w:rFonts w:ascii="Comic Sans MS" w:hAnsi="Comic Sans MS"/>
          <w:szCs w:val="20"/>
        </w:rPr>
      </w:pPr>
    </w:p>
    <w:tbl>
      <w:tblPr>
        <w:tblStyle w:val="TableGrid"/>
        <w:tblW w:w="0" w:type="auto"/>
        <w:tblLook w:val="04A0" w:firstRow="1" w:lastRow="0" w:firstColumn="1" w:lastColumn="0" w:noHBand="0" w:noVBand="1"/>
      </w:tblPr>
      <w:tblGrid>
        <w:gridCol w:w="2122"/>
        <w:gridCol w:w="7228"/>
      </w:tblGrid>
      <w:tr w:rsidR="008C3BCC" w:rsidRPr="008C3BCC" w14:paraId="19E39573" w14:textId="77777777" w:rsidTr="00DB3D9B">
        <w:tc>
          <w:tcPr>
            <w:tcW w:w="2122" w:type="dxa"/>
          </w:tcPr>
          <w:p w14:paraId="063F07D4" w14:textId="77777777" w:rsidR="008C3BCC" w:rsidRPr="008C3BCC" w:rsidRDefault="008C3BCC" w:rsidP="00DB3D9B">
            <w:pPr>
              <w:jc w:val="both"/>
              <w:rPr>
                <w:rFonts w:ascii="Comic Sans MS" w:hAnsi="Comic Sans MS"/>
                <w:szCs w:val="20"/>
              </w:rPr>
            </w:pPr>
            <w:r w:rsidRPr="008C3BCC">
              <w:rPr>
                <w:rFonts w:ascii="Comic Sans MS" w:hAnsi="Comic Sans MS"/>
                <w:szCs w:val="20"/>
              </w:rPr>
              <w:t>Title</w:t>
            </w:r>
          </w:p>
          <w:p w14:paraId="3B1C072A" w14:textId="77777777" w:rsidR="008C3BCC" w:rsidRPr="008C3BCC" w:rsidRDefault="008C3BCC" w:rsidP="00DB3D9B">
            <w:pPr>
              <w:jc w:val="both"/>
              <w:rPr>
                <w:rFonts w:ascii="Comic Sans MS" w:hAnsi="Comic Sans MS"/>
                <w:szCs w:val="20"/>
              </w:rPr>
            </w:pPr>
          </w:p>
        </w:tc>
        <w:tc>
          <w:tcPr>
            <w:tcW w:w="7228" w:type="dxa"/>
          </w:tcPr>
          <w:p w14:paraId="3D4BA41C" w14:textId="77777777" w:rsidR="008C3BCC" w:rsidRPr="008C3BCC" w:rsidRDefault="008C3BCC" w:rsidP="00DB3D9B">
            <w:pPr>
              <w:jc w:val="both"/>
              <w:rPr>
                <w:rFonts w:ascii="Comic Sans MS" w:hAnsi="Comic Sans MS"/>
                <w:szCs w:val="20"/>
              </w:rPr>
            </w:pPr>
          </w:p>
        </w:tc>
      </w:tr>
      <w:tr w:rsidR="008C3BCC" w:rsidRPr="008C3BCC" w14:paraId="62128711" w14:textId="77777777" w:rsidTr="00DB3D9B">
        <w:tc>
          <w:tcPr>
            <w:tcW w:w="2122" w:type="dxa"/>
          </w:tcPr>
          <w:p w14:paraId="4AE916FF" w14:textId="77777777" w:rsidR="008C3BCC" w:rsidRPr="008C3BCC" w:rsidRDefault="008C3BCC" w:rsidP="00DB3D9B">
            <w:pPr>
              <w:jc w:val="both"/>
              <w:rPr>
                <w:rFonts w:ascii="Comic Sans MS" w:hAnsi="Comic Sans MS"/>
                <w:szCs w:val="20"/>
              </w:rPr>
            </w:pPr>
            <w:r w:rsidRPr="008C3BCC">
              <w:rPr>
                <w:rFonts w:ascii="Comic Sans MS" w:hAnsi="Comic Sans MS"/>
                <w:szCs w:val="20"/>
              </w:rPr>
              <w:t>Surname/ Family Name</w:t>
            </w:r>
          </w:p>
        </w:tc>
        <w:tc>
          <w:tcPr>
            <w:tcW w:w="7228" w:type="dxa"/>
          </w:tcPr>
          <w:p w14:paraId="6B2413A5" w14:textId="77777777" w:rsidR="008C3BCC" w:rsidRPr="008C3BCC" w:rsidRDefault="008C3BCC" w:rsidP="00DB3D9B">
            <w:pPr>
              <w:jc w:val="both"/>
              <w:rPr>
                <w:rFonts w:ascii="Comic Sans MS" w:hAnsi="Comic Sans MS"/>
                <w:szCs w:val="20"/>
              </w:rPr>
            </w:pPr>
          </w:p>
        </w:tc>
      </w:tr>
      <w:tr w:rsidR="008C3BCC" w:rsidRPr="008C3BCC" w14:paraId="4E77ACCD" w14:textId="77777777" w:rsidTr="00DB3D9B">
        <w:tc>
          <w:tcPr>
            <w:tcW w:w="2122" w:type="dxa"/>
          </w:tcPr>
          <w:p w14:paraId="7BD48731" w14:textId="77777777" w:rsidR="008C3BCC" w:rsidRPr="008C3BCC" w:rsidRDefault="008C3BCC" w:rsidP="00DB3D9B">
            <w:pPr>
              <w:jc w:val="both"/>
              <w:rPr>
                <w:rFonts w:ascii="Comic Sans MS" w:hAnsi="Comic Sans MS"/>
                <w:szCs w:val="20"/>
              </w:rPr>
            </w:pPr>
            <w:r w:rsidRPr="008C3BCC">
              <w:rPr>
                <w:rFonts w:ascii="Comic Sans MS" w:hAnsi="Comic Sans MS"/>
                <w:szCs w:val="20"/>
              </w:rPr>
              <w:t>First Name(s)/Forenames</w:t>
            </w:r>
          </w:p>
        </w:tc>
        <w:tc>
          <w:tcPr>
            <w:tcW w:w="7228" w:type="dxa"/>
          </w:tcPr>
          <w:p w14:paraId="235351D9" w14:textId="77777777" w:rsidR="008C3BCC" w:rsidRPr="008C3BCC" w:rsidRDefault="008C3BCC" w:rsidP="00DB3D9B">
            <w:pPr>
              <w:jc w:val="both"/>
              <w:rPr>
                <w:rFonts w:ascii="Comic Sans MS" w:hAnsi="Comic Sans MS"/>
                <w:szCs w:val="20"/>
              </w:rPr>
            </w:pPr>
          </w:p>
        </w:tc>
      </w:tr>
      <w:tr w:rsidR="008C3BCC" w:rsidRPr="008C3BCC" w14:paraId="23B92E18" w14:textId="77777777" w:rsidTr="00DB3D9B">
        <w:tc>
          <w:tcPr>
            <w:tcW w:w="2122" w:type="dxa"/>
          </w:tcPr>
          <w:p w14:paraId="602D0C70" w14:textId="77777777" w:rsidR="008C3BCC" w:rsidRPr="008C3BCC" w:rsidRDefault="008C3BCC" w:rsidP="00DB3D9B">
            <w:pPr>
              <w:jc w:val="both"/>
              <w:rPr>
                <w:rFonts w:ascii="Comic Sans MS" w:hAnsi="Comic Sans MS"/>
                <w:szCs w:val="20"/>
              </w:rPr>
            </w:pPr>
            <w:r w:rsidRPr="008C3BCC">
              <w:rPr>
                <w:rFonts w:ascii="Comic Sans MS" w:hAnsi="Comic Sans MS"/>
                <w:szCs w:val="20"/>
              </w:rPr>
              <w:t>Date of Birth</w:t>
            </w:r>
          </w:p>
          <w:p w14:paraId="3B4307F8" w14:textId="77777777" w:rsidR="008C3BCC" w:rsidRPr="008C3BCC" w:rsidRDefault="008C3BCC" w:rsidP="00DB3D9B">
            <w:pPr>
              <w:jc w:val="both"/>
              <w:rPr>
                <w:rFonts w:ascii="Comic Sans MS" w:hAnsi="Comic Sans MS"/>
                <w:szCs w:val="20"/>
              </w:rPr>
            </w:pPr>
          </w:p>
        </w:tc>
        <w:tc>
          <w:tcPr>
            <w:tcW w:w="7228" w:type="dxa"/>
          </w:tcPr>
          <w:p w14:paraId="1595826C" w14:textId="77777777" w:rsidR="008C3BCC" w:rsidRPr="008C3BCC" w:rsidRDefault="008C3BCC" w:rsidP="00DB3D9B">
            <w:pPr>
              <w:jc w:val="both"/>
              <w:rPr>
                <w:rFonts w:ascii="Comic Sans MS" w:hAnsi="Comic Sans MS"/>
                <w:szCs w:val="20"/>
              </w:rPr>
            </w:pPr>
          </w:p>
        </w:tc>
      </w:tr>
      <w:tr w:rsidR="008C3BCC" w:rsidRPr="008C3BCC" w14:paraId="488526E4" w14:textId="77777777" w:rsidTr="00DB3D9B">
        <w:tc>
          <w:tcPr>
            <w:tcW w:w="2122" w:type="dxa"/>
          </w:tcPr>
          <w:p w14:paraId="122A25CA" w14:textId="77777777" w:rsidR="008C3BCC" w:rsidRPr="008C3BCC" w:rsidRDefault="008C3BCC" w:rsidP="00DB3D9B">
            <w:pPr>
              <w:jc w:val="both"/>
              <w:rPr>
                <w:rFonts w:ascii="Comic Sans MS" w:hAnsi="Comic Sans MS"/>
                <w:szCs w:val="20"/>
              </w:rPr>
            </w:pPr>
            <w:r w:rsidRPr="008C3BCC">
              <w:rPr>
                <w:rFonts w:ascii="Comic Sans MS" w:hAnsi="Comic Sans MS"/>
                <w:szCs w:val="20"/>
              </w:rPr>
              <w:t>Address</w:t>
            </w:r>
          </w:p>
          <w:p w14:paraId="75F86C67" w14:textId="77777777" w:rsidR="008C3BCC" w:rsidRPr="008C3BCC" w:rsidRDefault="008C3BCC" w:rsidP="00DB3D9B">
            <w:pPr>
              <w:jc w:val="both"/>
              <w:rPr>
                <w:rFonts w:ascii="Comic Sans MS" w:hAnsi="Comic Sans MS"/>
                <w:szCs w:val="20"/>
              </w:rPr>
            </w:pPr>
          </w:p>
        </w:tc>
        <w:tc>
          <w:tcPr>
            <w:tcW w:w="7228" w:type="dxa"/>
          </w:tcPr>
          <w:p w14:paraId="5663AA32" w14:textId="77777777" w:rsidR="008C3BCC" w:rsidRPr="008C3BCC" w:rsidRDefault="008C3BCC" w:rsidP="00DB3D9B">
            <w:pPr>
              <w:jc w:val="both"/>
              <w:rPr>
                <w:rFonts w:ascii="Comic Sans MS" w:hAnsi="Comic Sans MS"/>
                <w:szCs w:val="20"/>
              </w:rPr>
            </w:pPr>
          </w:p>
        </w:tc>
      </w:tr>
      <w:tr w:rsidR="008C3BCC" w:rsidRPr="008C3BCC" w14:paraId="2F25A3FC" w14:textId="77777777" w:rsidTr="00DB3D9B">
        <w:tc>
          <w:tcPr>
            <w:tcW w:w="2122" w:type="dxa"/>
          </w:tcPr>
          <w:p w14:paraId="3731D3CB" w14:textId="77777777" w:rsidR="008C3BCC" w:rsidRPr="008C3BCC" w:rsidRDefault="008C3BCC" w:rsidP="00DB3D9B">
            <w:pPr>
              <w:jc w:val="both"/>
              <w:rPr>
                <w:rFonts w:ascii="Comic Sans MS" w:hAnsi="Comic Sans MS"/>
                <w:szCs w:val="20"/>
              </w:rPr>
            </w:pPr>
            <w:r w:rsidRPr="008C3BCC">
              <w:rPr>
                <w:rFonts w:ascii="Comic Sans MS" w:hAnsi="Comic Sans MS"/>
                <w:szCs w:val="20"/>
              </w:rPr>
              <w:t>Post Code</w:t>
            </w:r>
          </w:p>
          <w:p w14:paraId="0D96D9DB" w14:textId="77777777" w:rsidR="008C3BCC" w:rsidRPr="008C3BCC" w:rsidRDefault="008C3BCC" w:rsidP="00DB3D9B">
            <w:pPr>
              <w:jc w:val="both"/>
              <w:rPr>
                <w:rFonts w:ascii="Comic Sans MS" w:hAnsi="Comic Sans MS"/>
                <w:szCs w:val="20"/>
              </w:rPr>
            </w:pPr>
          </w:p>
        </w:tc>
        <w:tc>
          <w:tcPr>
            <w:tcW w:w="7228" w:type="dxa"/>
          </w:tcPr>
          <w:p w14:paraId="6F30687E" w14:textId="77777777" w:rsidR="008C3BCC" w:rsidRPr="008C3BCC" w:rsidRDefault="008C3BCC" w:rsidP="00DB3D9B">
            <w:pPr>
              <w:jc w:val="both"/>
              <w:rPr>
                <w:rFonts w:ascii="Comic Sans MS" w:hAnsi="Comic Sans MS"/>
                <w:szCs w:val="20"/>
              </w:rPr>
            </w:pPr>
          </w:p>
        </w:tc>
      </w:tr>
      <w:tr w:rsidR="008C3BCC" w:rsidRPr="008C3BCC" w14:paraId="62C0AC7B" w14:textId="77777777" w:rsidTr="00DB3D9B">
        <w:tc>
          <w:tcPr>
            <w:tcW w:w="2122" w:type="dxa"/>
          </w:tcPr>
          <w:p w14:paraId="5210B7EA" w14:textId="77777777" w:rsidR="008C3BCC" w:rsidRPr="008C3BCC" w:rsidRDefault="008C3BCC" w:rsidP="00DB3D9B">
            <w:pPr>
              <w:jc w:val="both"/>
              <w:rPr>
                <w:rFonts w:ascii="Comic Sans MS" w:hAnsi="Comic Sans MS"/>
                <w:szCs w:val="20"/>
              </w:rPr>
            </w:pPr>
            <w:r w:rsidRPr="008C3BCC">
              <w:rPr>
                <w:rFonts w:ascii="Comic Sans MS" w:hAnsi="Comic Sans MS"/>
                <w:szCs w:val="20"/>
              </w:rPr>
              <w:t>Phone Number</w:t>
            </w:r>
          </w:p>
          <w:p w14:paraId="666C5CC7" w14:textId="77777777" w:rsidR="008C3BCC" w:rsidRPr="008C3BCC" w:rsidRDefault="008C3BCC" w:rsidP="00DB3D9B">
            <w:pPr>
              <w:jc w:val="both"/>
              <w:rPr>
                <w:rFonts w:ascii="Comic Sans MS" w:hAnsi="Comic Sans MS"/>
                <w:szCs w:val="20"/>
              </w:rPr>
            </w:pPr>
          </w:p>
        </w:tc>
        <w:tc>
          <w:tcPr>
            <w:tcW w:w="7228" w:type="dxa"/>
          </w:tcPr>
          <w:p w14:paraId="66303726" w14:textId="77777777" w:rsidR="008C3BCC" w:rsidRPr="008C3BCC" w:rsidRDefault="008C3BCC" w:rsidP="00DB3D9B">
            <w:pPr>
              <w:jc w:val="both"/>
              <w:rPr>
                <w:rFonts w:ascii="Comic Sans MS" w:hAnsi="Comic Sans MS"/>
                <w:szCs w:val="20"/>
              </w:rPr>
            </w:pPr>
          </w:p>
        </w:tc>
      </w:tr>
    </w:tbl>
    <w:p w14:paraId="14A5D84F"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 </w:t>
      </w:r>
    </w:p>
    <w:tbl>
      <w:tblPr>
        <w:tblStyle w:val="TableGrid"/>
        <w:tblW w:w="0" w:type="auto"/>
        <w:tblLook w:val="04A0" w:firstRow="1" w:lastRow="0" w:firstColumn="1" w:lastColumn="0" w:noHBand="0" w:noVBand="1"/>
      </w:tblPr>
      <w:tblGrid>
        <w:gridCol w:w="9350"/>
      </w:tblGrid>
      <w:tr w:rsidR="008C3BCC" w:rsidRPr="008C3BCC" w14:paraId="74824731" w14:textId="77777777" w:rsidTr="00DB3D9B">
        <w:tc>
          <w:tcPr>
            <w:tcW w:w="9350" w:type="dxa"/>
          </w:tcPr>
          <w:p w14:paraId="3967F836" w14:textId="77777777" w:rsidR="008C3BCC" w:rsidRPr="008C3BCC" w:rsidRDefault="008C3BCC" w:rsidP="00DB3D9B">
            <w:pPr>
              <w:jc w:val="both"/>
              <w:rPr>
                <w:rFonts w:ascii="Comic Sans MS" w:hAnsi="Comic Sans MS"/>
                <w:szCs w:val="20"/>
              </w:rPr>
            </w:pPr>
            <w:r w:rsidRPr="008C3BCC">
              <w:rPr>
                <w:rFonts w:ascii="Comic Sans MS" w:hAnsi="Comic Sans MS"/>
                <w:szCs w:val="20"/>
              </w:rPr>
              <w:t xml:space="preserve">I am enclosing the following copies as proof of identity (please tick the relevant box):    </w:t>
            </w:r>
          </w:p>
          <w:p w14:paraId="64A9FB38" w14:textId="77777777" w:rsidR="008C3BCC" w:rsidRPr="008C3BCC" w:rsidRDefault="008C3BCC" w:rsidP="00DB3D9B">
            <w:pPr>
              <w:jc w:val="both"/>
              <w:rPr>
                <w:rFonts w:ascii="Comic Sans MS" w:hAnsi="Comic Sans MS"/>
                <w:szCs w:val="20"/>
              </w:rPr>
            </w:pPr>
          </w:p>
          <w:p w14:paraId="681777BF"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 xml:space="preserve">Birth certificate   </w:t>
            </w:r>
          </w:p>
          <w:p w14:paraId="6759C382"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 xml:space="preserve">Driving licence       </w:t>
            </w:r>
          </w:p>
          <w:p w14:paraId="79AE4C5B"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 xml:space="preserve">Passport     </w:t>
            </w:r>
          </w:p>
          <w:p w14:paraId="2EB4421C" w14:textId="77777777" w:rsidR="008C3BCC" w:rsidRPr="008C3BCC" w:rsidRDefault="008C3BCC" w:rsidP="008C3BCC">
            <w:pPr>
              <w:pStyle w:val="ListParagraph"/>
              <w:numPr>
                <w:ilvl w:val="0"/>
                <w:numId w:val="2"/>
              </w:numPr>
              <w:spacing w:after="0" w:line="240" w:lineRule="auto"/>
              <w:jc w:val="both"/>
              <w:rPr>
                <w:rFonts w:ascii="Comic Sans MS" w:hAnsi="Comic Sans MS"/>
                <w:sz w:val="20"/>
                <w:szCs w:val="20"/>
              </w:rPr>
            </w:pPr>
            <w:r w:rsidRPr="008C3BCC">
              <w:rPr>
                <w:rFonts w:ascii="Comic Sans MS" w:hAnsi="Comic Sans MS"/>
                <w:sz w:val="20"/>
                <w:szCs w:val="20"/>
              </w:rPr>
              <w:t>An official letter to my address</w:t>
            </w:r>
          </w:p>
          <w:p w14:paraId="5458FA2C" w14:textId="77777777" w:rsidR="008C3BCC" w:rsidRPr="008C3BCC" w:rsidRDefault="008C3BCC" w:rsidP="00DB3D9B">
            <w:pPr>
              <w:jc w:val="both"/>
              <w:rPr>
                <w:rFonts w:ascii="Comic Sans MS" w:hAnsi="Comic Sans MS"/>
                <w:szCs w:val="20"/>
              </w:rPr>
            </w:pPr>
          </w:p>
        </w:tc>
      </w:tr>
    </w:tbl>
    <w:p w14:paraId="44F22181" w14:textId="77777777" w:rsidR="008C3BCC" w:rsidRPr="008C3BCC" w:rsidRDefault="008C3BCC" w:rsidP="008C3BCC">
      <w:pPr>
        <w:jc w:val="both"/>
        <w:rPr>
          <w:rFonts w:ascii="Comic Sans MS" w:hAnsi="Comic Sans MS"/>
          <w:szCs w:val="20"/>
        </w:rPr>
      </w:pPr>
    </w:p>
    <w:p w14:paraId="17FC31B3" w14:textId="77777777" w:rsidR="008C3BCC" w:rsidRPr="008C3BCC" w:rsidRDefault="008C3BCC" w:rsidP="008C3BCC">
      <w:pPr>
        <w:jc w:val="both"/>
        <w:rPr>
          <w:rFonts w:ascii="Comic Sans MS" w:hAnsi="Comic Sans MS"/>
          <w:szCs w:val="20"/>
        </w:rPr>
      </w:pPr>
    </w:p>
    <w:tbl>
      <w:tblPr>
        <w:tblStyle w:val="TableGrid"/>
        <w:tblW w:w="0" w:type="auto"/>
        <w:tblLook w:val="04A0" w:firstRow="1" w:lastRow="0" w:firstColumn="1" w:lastColumn="0" w:noHBand="0" w:noVBand="1"/>
      </w:tblPr>
      <w:tblGrid>
        <w:gridCol w:w="9350"/>
      </w:tblGrid>
      <w:tr w:rsidR="008C3BCC" w:rsidRPr="008C3BCC" w14:paraId="460818C3" w14:textId="77777777" w:rsidTr="00DB3D9B">
        <w:tc>
          <w:tcPr>
            <w:tcW w:w="9350" w:type="dxa"/>
          </w:tcPr>
          <w:p w14:paraId="410B5FB7" w14:textId="77777777" w:rsidR="008C3BCC" w:rsidRPr="008C3BCC" w:rsidRDefault="008C3BCC" w:rsidP="00DB3D9B">
            <w:pPr>
              <w:jc w:val="both"/>
              <w:rPr>
                <w:rFonts w:ascii="Comic Sans MS" w:hAnsi="Comic Sans MS"/>
                <w:szCs w:val="20"/>
              </w:rPr>
            </w:pPr>
            <w:r w:rsidRPr="008C3BCC">
              <w:rPr>
                <w:rFonts w:ascii="Comic Sans MS" w:hAnsi="Comic Sans MS"/>
                <w:b/>
                <w:szCs w:val="20"/>
              </w:rPr>
              <w:t>What is your relationship to the data subject?</w:t>
            </w:r>
            <w:r w:rsidRPr="008C3BCC">
              <w:rPr>
                <w:rFonts w:ascii="Comic Sans MS" w:hAnsi="Comic Sans MS"/>
                <w:szCs w:val="20"/>
              </w:rPr>
              <w:t xml:space="preserve">  (e.g., parent, carer, legal representative)                </w:t>
            </w:r>
          </w:p>
          <w:p w14:paraId="6C63D874" w14:textId="77777777" w:rsidR="008C3BCC" w:rsidRPr="008C3BCC" w:rsidRDefault="008C3BCC" w:rsidP="00DB3D9B">
            <w:pPr>
              <w:jc w:val="both"/>
              <w:rPr>
                <w:rFonts w:ascii="Comic Sans MS" w:hAnsi="Comic Sans MS"/>
                <w:szCs w:val="20"/>
              </w:rPr>
            </w:pPr>
          </w:p>
          <w:p w14:paraId="4D73C656" w14:textId="77777777" w:rsidR="008C3BCC" w:rsidRPr="008C3BCC" w:rsidRDefault="008C3BCC" w:rsidP="00DB3D9B">
            <w:pPr>
              <w:jc w:val="both"/>
              <w:rPr>
                <w:rFonts w:ascii="Comic Sans MS" w:hAnsi="Comic Sans MS"/>
                <w:szCs w:val="20"/>
              </w:rPr>
            </w:pPr>
          </w:p>
          <w:p w14:paraId="6D8CB62B" w14:textId="77777777" w:rsidR="008C3BCC" w:rsidRPr="008C3BCC" w:rsidRDefault="008C3BCC" w:rsidP="00DB3D9B">
            <w:pPr>
              <w:jc w:val="both"/>
              <w:rPr>
                <w:rFonts w:ascii="Comic Sans MS" w:hAnsi="Comic Sans MS"/>
                <w:szCs w:val="20"/>
              </w:rPr>
            </w:pPr>
          </w:p>
          <w:p w14:paraId="4A358329" w14:textId="77777777" w:rsidR="008C3BCC" w:rsidRPr="008C3BCC" w:rsidRDefault="008C3BCC" w:rsidP="00DB3D9B">
            <w:pPr>
              <w:jc w:val="both"/>
              <w:rPr>
                <w:rFonts w:ascii="Comic Sans MS" w:hAnsi="Comic Sans MS"/>
                <w:szCs w:val="20"/>
              </w:rPr>
            </w:pPr>
          </w:p>
          <w:p w14:paraId="01F59956" w14:textId="77777777" w:rsidR="008C3BCC" w:rsidRPr="008C3BCC" w:rsidRDefault="008C3BCC" w:rsidP="00DB3D9B">
            <w:pPr>
              <w:jc w:val="both"/>
              <w:rPr>
                <w:rFonts w:ascii="Comic Sans MS" w:hAnsi="Comic Sans MS"/>
                <w:szCs w:val="20"/>
              </w:rPr>
            </w:pPr>
          </w:p>
        </w:tc>
      </w:tr>
      <w:tr w:rsidR="008C3BCC" w:rsidRPr="008C3BCC" w14:paraId="47070588" w14:textId="77777777" w:rsidTr="00DB3D9B">
        <w:tc>
          <w:tcPr>
            <w:tcW w:w="9350" w:type="dxa"/>
          </w:tcPr>
          <w:p w14:paraId="3FAAC43D" w14:textId="77777777" w:rsidR="008C3BCC" w:rsidRPr="008C3BCC" w:rsidRDefault="008C3BCC" w:rsidP="00DB3D9B">
            <w:pPr>
              <w:jc w:val="both"/>
              <w:rPr>
                <w:rFonts w:ascii="Comic Sans MS" w:hAnsi="Comic Sans MS"/>
                <w:szCs w:val="20"/>
              </w:rPr>
            </w:pPr>
            <w:r w:rsidRPr="008C3BCC">
              <w:rPr>
                <w:rFonts w:ascii="Comic Sans MS" w:hAnsi="Comic Sans MS"/>
                <w:szCs w:val="20"/>
              </w:rPr>
              <w:t xml:space="preserve">I am enclosing the following copy as proof of legal authorisation to act on behalf of the data subject:    </w:t>
            </w:r>
          </w:p>
          <w:p w14:paraId="15372903" w14:textId="77777777" w:rsidR="008C3BCC" w:rsidRPr="008C3BCC" w:rsidRDefault="008C3BCC" w:rsidP="00DB3D9B">
            <w:pPr>
              <w:jc w:val="both"/>
              <w:rPr>
                <w:rFonts w:ascii="Comic Sans MS" w:hAnsi="Comic Sans MS"/>
                <w:szCs w:val="20"/>
              </w:rPr>
            </w:pPr>
          </w:p>
          <w:p w14:paraId="002D0B32" w14:textId="77777777" w:rsidR="008C3BCC" w:rsidRPr="008C3BCC" w:rsidRDefault="008C3BCC" w:rsidP="008C3BCC">
            <w:pPr>
              <w:pStyle w:val="ListParagraph"/>
              <w:numPr>
                <w:ilvl w:val="0"/>
                <w:numId w:val="3"/>
              </w:numPr>
              <w:spacing w:after="0" w:line="240" w:lineRule="auto"/>
              <w:jc w:val="both"/>
              <w:rPr>
                <w:rFonts w:ascii="Comic Sans MS" w:hAnsi="Comic Sans MS"/>
                <w:sz w:val="20"/>
                <w:szCs w:val="20"/>
              </w:rPr>
            </w:pPr>
            <w:r w:rsidRPr="008C3BCC">
              <w:rPr>
                <w:rFonts w:ascii="Comic Sans MS" w:hAnsi="Comic Sans MS"/>
                <w:sz w:val="20"/>
                <w:szCs w:val="20"/>
              </w:rPr>
              <w:t xml:space="preserve">Letter of authority      </w:t>
            </w:r>
          </w:p>
          <w:p w14:paraId="5B132BFE" w14:textId="77777777" w:rsidR="008C3BCC" w:rsidRPr="008C3BCC" w:rsidRDefault="008C3BCC" w:rsidP="008C3BCC">
            <w:pPr>
              <w:pStyle w:val="ListParagraph"/>
              <w:numPr>
                <w:ilvl w:val="0"/>
                <w:numId w:val="3"/>
              </w:numPr>
              <w:spacing w:after="0" w:line="240" w:lineRule="auto"/>
              <w:jc w:val="both"/>
              <w:rPr>
                <w:rFonts w:ascii="Comic Sans MS" w:hAnsi="Comic Sans MS"/>
                <w:sz w:val="20"/>
                <w:szCs w:val="20"/>
              </w:rPr>
            </w:pPr>
            <w:r w:rsidRPr="008C3BCC">
              <w:rPr>
                <w:rFonts w:ascii="Comic Sans MS" w:hAnsi="Comic Sans MS"/>
                <w:sz w:val="20"/>
                <w:szCs w:val="20"/>
              </w:rPr>
              <w:t xml:space="preserve">Lasting or Enduring Power of Attorney          </w:t>
            </w:r>
          </w:p>
          <w:p w14:paraId="098B9D46" w14:textId="77777777" w:rsidR="008C3BCC" w:rsidRPr="008C3BCC" w:rsidRDefault="008C3BCC" w:rsidP="008C3BCC">
            <w:pPr>
              <w:pStyle w:val="ListParagraph"/>
              <w:numPr>
                <w:ilvl w:val="0"/>
                <w:numId w:val="3"/>
              </w:numPr>
              <w:spacing w:after="0" w:line="240" w:lineRule="auto"/>
              <w:jc w:val="both"/>
              <w:rPr>
                <w:rFonts w:ascii="Comic Sans MS" w:hAnsi="Comic Sans MS"/>
                <w:sz w:val="20"/>
                <w:szCs w:val="20"/>
              </w:rPr>
            </w:pPr>
            <w:r w:rsidRPr="008C3BCC">
              <w:rPr>
                <w:rFonts w:ascii="Comic Sans MS" w:hAnsi="Comic Sans MS"/>
                <w:sz w:val="20"/>
                <w:szCs w:val="20"/>
              </w:rPr>
              <w:t xml:space="preserve">Evidence of parental responsibility      </w:t>
            </w:r>
          </w:p>
          <w:p w14:paraId="4C1D3ACE" w14:textId="77777777" w:rsidR="008C3BCC" w:rsidRPr="008C3BCC" w:rsidRDefault="008C3BCC" w:rsidP="008C3BCC">
            <w:pPr>
              <w:pStyle w:val="ListParagraph"/>
              <w:numPr>
                <w:ilvl w:val="0"/>
                <w:numId w:val="3"/>
              </w:numPr>
              <w:spacing w:after="0" w:line="240" w:lineRule="auto"/>
              <w:jc w:val="both"/>
              <w:rPr>
                <w:rFonts w:ascii="Comic Sans MS" w:hAnsi="Comic Sans MS"/>
                <w:sz w:val="20"/>
                <w:szCs w:val="20"/>
              </w:rPr>
            </w:pPr>
            <w:r w:rsidRPr="008C3BCC">
              <w:rPr>
                <w:rFonts w:ascii="Comic Sans MS" w:hAnsi="Comic Sans MS"/>
                <w:sz w:val="20"/>
                <w:szCs w:val="20"/>
              </w:rPr>
              <w:t xml:space="preserve">Other (give details):     </w:t>
            </w:r>
          </w:p>
          <w:p w14:paraId="1865C967" w14:textId="77777777" w:rsidR="008C3BCC" w:rsidRPr="008C3BCC" w:rsidRDefault="008C3BCC" w:rsidP="00DB3D9B">
            <w:pPr>
              <w:pStyle w:val="ListParagraph"/>
              <w:jc w:val="both"/>
              <w:rPr>
                <w:rFonts w:ascii="Comic Sans MS" w:hAnsi="Comic Sans MS"/>
                <w:sz w:val="20"/>
                <w:szCs w:val="20"/>
              </w:rPr>
            </w:pPr>
          </w:p>
          <w:p w14:paraId="13EC42B9" w14:textId="77777777" w:rsidR="008C3BCC" w:rsidRPr="008C3BCC" w:rsidRDefault="008C3BCC" w:rsidP="00DB3D9B">
            <w:pPr>
              <w:pStyle w:val="ListParagraph"/>
              <w:jc w:val="both"/>
              <w:rPr>
                <w:rFonts w:ascii="Comic Sans MS" w:hAnsi="Comic Sans MS"/>
                <w:sz w:val="20"/>
                <w:szCs w:val="20"/>
              </w:rPr>
            </w:pPr>
          </w:p>
          <w:p w14:paraId="69C85F90" w14:textId="77777777" w:rsidR="008C3BCC" w:rsidRPr="008C3BCC" w:rsidRDefault="008C3BCC" w:rsidP="00DB3D9B">
            <w:pPr>
              <w:jc w:val="both"/>
              <w:rPr>
                <w:rFonts w:ascii="Comic Sans MS" w:hAnsi="Comic Sans MS"/>
                <w:szCs w:val="20"/>
              </w:rPr>
            </w:pPr>
          </w:p>
        </w:tc>
      </w:tr>
    </w:tbl>
    <w:p w14:paraId="736C13A9" w14:textId="77777777" w:rsidR="008C3BCC" w:rsidRPr="008C3BCC" w:rsidRDefault="008C3BCC" w:rsidP="008C3BCC">
      <w:pPr>
        <w:jc w:val="both"/>
        <w:rPr>
          <w:rFonts w:ascii="Comic Sans MS" w:hAnsi="Comic Sans MS"/>
          <w:b/>
          <w:szCs w:val="20"/>
        </w:rPr>
      </w:pPr>
      <w:r w:rsidRPr="008C3BCC">
        <w:rPr>
          <w:rFonts w:ascii="Comic Sans MS" w:hAnsi="Comic Sans MS"/>
          <w:b/>
          <w:szCs w:val="20"/>
        </w:rPr>
        <w:t>Section 3</w:t>
      </w:r>
    </w:p>
    <w:p w14:paraId="143B31C2"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Please describe as detailed as possible what data you request access to (e.g.,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350"/>
      </w:tblGrid>
      <w:tr w:rsidR="008C3BCC" w:rsidRPr="008C3BCC" w14:paraId="025F096A" w14:textId="77777777" w:rsidTr="00DB3D9B">
        <w:trPr>
          <w:trHeight w:val="50"/>
        </w:trPr>
        <w:tc>
          <w:tcPr>
            <w:tcW w:w="9350" w:type="dxa"/>
          </w:tcPr>
          <w:p w14:paraId="3DF0A097" w14:textId="77777777" w:rsidR="008C3BCC" w:rsidRPr="008C3BCC" w:rsidRDefault="008C3BCC" w:rsidP="00DB3D9B">
            <w:pPr>
              <w:jc w:val="both"/>
              <w:rPr>
                <w:rFonts w:ascii="Comic Sans MS" w:hAnsi="Comic Sans MS"/>
                <w:szCs w:val="20"/>
              </w:rPr>
            </w:pPr>
          </w:p>
          <w:p w14:paraId="534D94C6" w14:textId="77777777" w:rsidR="008C3BCC" w:rsidRPr="008C3BCC" w:rsidRDefault="008C3BCC" w:rsidP="00DB3D9B">
            <w:pPr>
              <w:jc w:val="both"/>
              <w:rPr>
                <w:rFonts w:ascii="Comic Sans MS" w:hAnsi="Comic Sans MS"/>
                <w:szCs w:val="20"/>
              </w:rPr>
            </w:pPr>
          </w:p>
          <w:p w14:paraId="62515A8D" w14:textId="77777777" w:rsidR="008C3BCC" w:rsidRPr="008C3BCC" w:rsidRDefault="008C3BCC" w:rsidP="00DB3D9B">
            <w:pPr>
              <w:jc w:val="both"/>
              <w:rPr>
                <w:rFonts w:ascii="Comic Sans MS" w:hAnsi="Comic Sans MS"/>
                <w:szCs w:val="20"/>
              </w:rPr>
            </w:pPr>
          </w:p>
          <w:p w14:paraId="660BBF44" w14:textId="77777777" w:rsidR="008C3BCC" w:rsidRPr="008C3BCC" w:rsidRDefault="008C3BCC" w:rsidP="00DB3D9B">
            <w:pPr>
              <w:jc w:val="both"/>
              <w:rPr>
                <w:rFonts w:ascii="Comic Sans MS" w:hAnsi="Comic Sans MS"/>
                <w:szCs w:val="20"/>
              </w:rPr>
            </w:pPr>
          </w:p>
          <w:p w14:paraId="6BB5910E" w14:textId="77777777" w:rsidR="008C3BCC" w:rsidRPr="008C3BCC" w:rsidRDefault="008C3BCC" w:rsidP="00DB3D9B">
            <w:pPr>
              <w:jc w:val="both"/>
              <w:rPr>
                <w:rFonts w:ascii="Comic Sans MS" w:hAnsi="Comic Sans MS"/>
                <w:szCs w:val="20"/>
              </w:rPr>
            </w:pPr>
          </w:p>
          <w:p w14:paraId="2F8AC1DE" w14:textId="77777777" w:rsidR="008C3BCC" w:rsidRPr="008C3BCC" w:rsidRDefault="008C3BCC" w:rsidP="00DB3D9B">
            <w:pPr>
              <w:jc w:val="both"/>
              <w:rPr>
                <w:rFonts w:ascii="Comic Sans MS" w:hAnsi="Comic Sans MS"/>
                <w:szCs w:val="20"/>
              </w:rPr>
            </w:pPr>
          </w:p>
          <w:p w14:paraId="793C3E2F" w14:textId="77777777" w:rsidR="008C3BCC" w:rsidRPr="008C3BCC" w:rsidRDefault="008C3BCC" w:rsidP="00DB3D9B">
            <w:pPr>
              <w:jc w:val="both"/>
              <w:rPr>
                <w:rFonts w:ascii="Comic Sans MS" w:hAnsi="Comic Sans MS"/>
                <w:szCs w:val="20"/>
              </w:rPr>
            </w:pPr>
          </w:p>
          <w:p w14:paraId="172A776E" w14:textId="77777777" w:rsidR="008C3BCC" w:rsidRPr="008C3BCC" w:rsidRDefault="008C3BCC" w:rsidP="00DB3D9B">
            <w:pPr>
              <w:jc w:val="both"/>
              <w:rPr>
                <w:rFonts w:ascii="Comic Sans MS" w:hAnsi="Comic Sans MS"/>
                <w:szCs w:val="20"/>
              </w:rPr>
            </w:pPr>
          </w:p>
          <w:p w14:paraId="53346F3B" w14:textId="77777777" w:rsidR="008C3BCC" w:rsidRPr="008C3BCC" w:rsidRDefault="008C3BCC" w:rsidP="00DB3D9B">
            <w:pPr>
              <w:jc w:val="both"/>
              <w:rPr>
                <w:rFonts w:ascii="Comic Sans MS" w:hAnsi="Comic Sans MS"/>
                <w:szCs w:val="20"/>
              </w:rPr>
            </w:pPr>
          </w:p>
          <w:p w14:paraId="1D9C1416" w14:textId="77777777" w:rsidR="008C3BCC" w:rsidRPr="008C3BCC" w:rsidRDefault="008C3BCC" w:rsidP="00DB3D9B">
            <w:pPr>
              <w:jc w:val="both"/>
              <w:rPr>
                <w:rFonts w:ascii="Comic Sans MS" w:hAnsi="Comic Sans MS"/>
                <w:szCs w:val="20"/>
              </w:rPr>
            </w:pPr>
          </w:p>
          <w:p w14:paraId="07BB47D1" w14:textId="77777777" w:rsidR="008C3BCC" w:rsidRPr="008C3BCC" w:rsidRDefault="008C3BCC" w:rsidP="00DB3D9B">
            <w:pPr>
              <w:jc w:val="both"/>
              <w:rPr>
                <w:rFonts w:ascii="Comic Sans MS" w:hAnsi="Comic Sans MS"/>
                <w:szCs w:val="20"/>
              </w:rPr>
            </w:pPr>
          </w:p>
          <w:p w14:paraId="36BEDCC4" w14:textId="77777777" w:rsidR="008C3BCC" w:rsidRPr="008C3BCC" w:rsidRDefault="008C3BCC" w:rsidP="00DB3D9B">
            <w:pPr>
              <w:jc w:val="both"/>
              <w:rPr>
                <w:rFonts w:ascii="Comic Sans MS" w:hAnsi="Comic Sans MS"/>
                <w:szCs w:val="20"/>
              </w:rPr>
            </w:pPr>
          </w:p>
          <w:p w14:paraId="53281BC0" w14:textId="77777777" w:rsidR="008C3BCC" w:rsidRPr="008C3BCC" w:rsidRDefault="008C3BCC" w:rsidP="00DB3D9B">
            <w:pPr>
              <w:jc w:val="both"/>
              <w:rPr>
                <w:rFonts w:ascii="Comic Sans MS" w:hAnsi="Comic Sans MS"/>
                <w:szCs w:val="20"/>
              </w:rPr>
            </w:pPr>
          </w:p>
          <w:p w14:paraId="44BD78B4" w14:textId="77777777" w:rsidR="008C3BCC" w:rsidRPr="008C3BCC" w:rsidRDefault="008C3BCC" w:rsidP="00DB3D9B">
            <w:pPr>
              <w:jc w:val="both"/>
              <w:rPr>
                <w:rFonts w:ascii="Comic Sans MS" w:hAnsi="Comic Sans MS"/>
                <w:szCs w:val="20"/>
              </w:rPr>
            </w:pPr>
          </w:p>
          <w:p w14:paraId="33CC7712" w14:textId="77777777" w:rsidR="008C3BCC" w:rsidRPr="008C3BCC" w:rsidRDefault="008C3BCC" w:rsidP="00DB3D9B">
            <w:pPr>
              <w:jc w:val="both"/>
              <w:rPr>
                <w:rFonts w:ascii="Comic Sans MS" w:hAnsi="Comic Sans MS"/>
                <w:szCs w:val="20"/>
              </w:rPr>
            </w:pPr>
          </w:p>
          <w:p w14:paraId="4600B3AC" w14:textId="77777777" w:rsidR="008C3BCC" w:rsidRPr="008C3BCC" w:rsidRDefault="008C3BCC" w:rsidP="00DB3D9B">
            <w:pPr>
              <w:jc w:val="both"/>
              <w:rPr>
                <w:rFonts w:ascii="Comic Sans MS" w:hAnsi="Comic Sans MS"/>
                <w:szCs w:val="20"/>
              </w:rPr>
            </w:pPr>
          </w:p>
          <w:p w14:paraId="23F9A7ED" w14:textId="77777777" w:rsidR="008C3BCC" w:rsidRPr="008C3BCC" w:rsidRDefault="008C3BCC" w:rsidP="00DB3D9B">
            <w:pPr>
              <w:jc w:val="both"/>
              <w:rPr>
                <w:rFonts w:ascii="Comic Sans MS" w:hAnsi="Comic Sans MS"/>
                <w:szCs w:val="20"/>
              </w:rPr>
            </w:pPr>
          </w:p>
          <w:p w14:paraId="3BABEBCA" w14:textId="77777777" w:rsidR="008C3BCC" w:rsidRPr="008C3BCC" w:rsidRDefault="008C3BCC" w:rsidP="00DB3D9B">
            <w:pPr>
              <w:jc w:val="both"/>
              <w:rPr>
                <w:rFonts w:ascii="Comic Sans MS" w:hAnsi="Comic Sans MS"/>
                <w:szCs w:val="20"/>
              </w:rPr>
            </w:pPr>
          </w:p>
          <w:p w14:paraId="4D81832B" w14:textId="77777777" w:rsidR="008C3BCC" w:rsidRPr="008C3BCC" w:rsidRDefault="008C3BCC" w:rsidP="00DB3D9B">
            <w:pPr>
              <w:jc w:val="both"/>
              <w:rPr>
                <w:rFonts w:ascii="Comic Sans MS" w:hAnsi="Comic Sans MS"/>
                <w:szCs w:val="20"/>
              </w:rPr>
            </w:pPr>
          </w:p>
          <w:p w14:paraId="7C91D9D7" w14:textId="77777777" w:rsidR="008C3BCC" w:rsidRPr="008C3BCC" w:rsidRDefault="008C3BCC" w:rsidP="00DB3D9B">
            <w:pPr>
              <w:jc w:val="both"/>
              <w:rPr>
                <w:rFonts w:ascii="Comic Sans MS" w:hAnsi="Comic Sans MS"/>
                <w:szCs w:val="20"/>
              </w:rPr>
            </w:pPr>
          </w:p>
        </w:tc>
      </w:tr>
    </w:tbl>
    <w:p w14:paraId="12F8E82D" w14:textId="77777777" w:rsidR="008C3BCC" w:rsidRPr="008C3BCC" w:rsidRDefault="008C3BCC" w:rsidP="008C3BCC">
      <w:pPr>
        <w:jc w:val="both"/>
        <w:rPr>
          <w:rFonts w:ascii="Comic Sans MS" w:hAnsi="Comic Sans MS"/>
          <w:szCs w:val="20"/>
        </w:rPr>
      </w:pPr>
    </w:p>
    <w:p w14:paraId="71EFB075" w14:textId="77777777" w:rsidR="008C3BCC" w:rsidRPr="008C3BCC" w:rsidRDefault="008C3BCC" w:rsidP="008C3BCC">
      <w:pPr>
        <w:jc w:val="both"/>
        <w:rPr>
          <w:rFonts w:ascii="Comic Sans MS" w:hAnsi="Comic Sans MS"/>
          <w:szCs w:val="20"/>
        </w:rPr>
      </w:pPr>
    </w:p>
    <w:tbl>
      <w:tblPr>
        <w:tblStyle w:val="TableGrid"/>
        <w:tblW w:w="0" w:type="auto"/>
        <w:tblLook w:val="04A0" w:firstRow="1" w:lastRow="0" w:firstColumn="1" w:lastColumn="0" w:noHBand="0" w:noVBand="1"/>
      </w:tblPr>
      <w:tblGrid>
        <w:gridCol w:w="9350"/>
      </w:tblGrid>
      <w:tr w:rsidR="008C3BCC" w:rsidRPr="008C3BCC" w14:paraId="3E00907B" w14:textId="77777777" w:rsidTr="00DB3D9B">
        <w:tc>
          <w:tcPr>
            <w:tcW w:w="9350" w:type="dxa"/>
          </w:tcPr>
          <w:p w14:paraId="13516C7F" w14:textId="77777777" w:rsidR="008C3BCC" w:rsidRPr="008C3BCC" w:rsidRDefault="008C3BCC" w:rsidP="00DB3D9B">
            <w:pPr>
              <w:jc w:val="both"/>
              <w:rPr>
                <w:rFonts w:ascii="Comic Sans MS" w:hAnsi="Comic Sans MS"/>
                <w:szCs w:val="20"/>
              </w:rPr>
            </w:pPr>
            <w:r w:rsidRPr="008C3BCC">
              <w:rPr>
                <w:rFonts w:ascii="Comic Sans MS" w:hAnsi="Comic Sans MS"/>
                <w:szCs w:val="20"/>
              </w:rPr>
              <w:t xml:space="preserve">I wish to:    </w:t>
            </w:r>
          </w:p>
          <w:p w14:paraId="35BBFE82" w14:textId="77777777" w:rsidR="008C3BCC" w:rsidRPr="008C3BCC" w:rsidRDefault="008C3BCC" w:rsidP="00DB3D9B">
            <w:pPr>
              <w:jc w:val="both"/>
              <w:rPr>
                <w:rFonts w:ascii="Comic Sans MS" w:hAnsi="Comic Sans MS"/>
                <w:szCs w:val="20"/>
              </w:rPr>
            </w:pPr>
          </w:p>
          <w:p w14:paraId="081F87D0" w14:textId="77777777" w:rsidR="008C3BCC" w:rsidRPr="008C3BCC" w:rsidRDefault="008C3BCC" w:rsidP="008C3BCC">
            <w:pPr>
              <w:pStyle w:val="ListParagraph"/>
              <w:numPr>
                <w:ilvl w:val="0"/>
                <w:numId w:val="4"/>
              </w:numPr>
              <w:spacing w:after="0" w:line="240" w:lineRule="auto"/>
              <w:jc w:val="both"/>
              <w:rPr>
                <w:rFonts w:ascii="Comic Sans MS" w:hAnsi="Comic Sans MS"/>
                <w:sz w:val="20"/>
                <w:szCs w:val="20"/>
              </w:rPr>
            </w:pPr>
            <w:r w:rsidRPr="008C3BCC">
              <w:rPr>
                <w:rFonts w:ascii="Comic Sans MS" w:hAnsi="Comic Sans MS"/>
                <w:sz w:val="20"/>
                <w:szCs w:val="20"/>
              </w:rPr>
              <w:t>Receive the information by post*</w:t>
            </w:r>
          </w:p>
          <w:p w14:paraId="3CA9EE16" w14:textId="77777777" w:rsidR="008C3BCC" w:rsidRPr="008C3BCC" w:rsidRDefault="008C3BCC" w:rsidP="008C3BCC">
            <w:pPr>
              <w:pStyle w:val="ListParagraph"/>
              <w:numPr>
                <w:ilvl w:val="0"/>
                <w:numId w:val="4"/>
              </w:numPr>
              <w:spacing w:after="0" w:line="240" w:lineRule="auto"/>
              <w:jc w:val="both"/>
              <w:rPr>
                <w:rFonts w:ascii="Comic Sans MS" w:hAnsi="Comic Sans MS"/>
                <w:sz w:val="20"/>
                <w:szCs w:val="20"/>
              </w:rPr>
            </w:pPr>
            <w:r w:rsidRPr="008C3BCC">
              <w:rPr>
                <w:rFonts w:ascii="Comic Sans MS" w:hAnsi="Comic Sans MS"/>
                <w:sz w:val="20"/>
                <w:szCs w:val="20"/>
              </w:rPr>
              <w:t xml:space="preserve">Receive the information by email       </w:t>
            </w:r>
          </w:p>
          <w:p w14:paraId="5E1F8C52" w14:textId="77777777" w:rsidR="008C3BCC" w:rsidRPr="008C3BCC" w:rsidRDefault="008C3BCC" w:rsidP="008C3BCC">
            <w:pPr>
              <w:pStyle w:val="ListParagraph"/>
              <w:numPr>
                <w:ilvl w:val="0"/>
                <w:numId w:val="4"/>
              </w:numPr>
              <w:spacing w:after="0" w:line="240" w:lineRule="auto"/>
              <w:jc w:val="both"/>
              <w:rPr>
                <w:rFonts w:ascii="Comic Sans MS" w:hAnsi="Comic Sans MS"/>
                <w:sz w:val="20"/>
                <w:szCs w:val="20"/>
              </w:rPr>
            </w:pPr>
            <w:r w:rsidRPr="008C3BCC">
              <w:rPr>
                <w:rFonts w:ascii="Comic Sans MS" w:hAnsi="Comic Sans MS"/>
                <w:sz w:val="20"/>
                <w:szCs w:val="20"/>
              </w:rPr>
              <w:t xml:space="preserve">Collect the information in person          </w:t>
            </w:r>
          </w:p>
          <w:p w14:paraId="7B5706D1" w14:textId="77777777" w:rsidR="008C3BCC" w:rsidRPr="008C3BCC" w:rsidRDefault="008C3BCC" w:rsidP="008C3BCC">
            <w:pPr>
              <w:pStyle w:val="ListParagraph"/>
              <w:numPr>
                <w:ilvl w:val="0"/>
                <w:numId w:val="4"/>
              </w:numPr>
              <w:spacing w:after="0" w:line="240" w:lineRule="auto"/>
              <w:jc w:val="both"/>
              <w:rPr>
                <w:rFonts w:ascii="Comic Sans MS" w:hAnsi="Comic Sans MS"/>
                <w:sz w:val="20"/>
                <w:szCs w:val="20"/>
              </w:rPr>
            </w:pPr>
            <w:r w:rsidRPr="008C3BCC">
              <w:rPr>
                <w:rFonts w:ascii="Comic Sans MS" w:hAnsi="Comic Sans MS"/>
                <w:sz w:val="20"/>
                <w:szCs w:val="20"/>
              </w:rPr>
              <w:t xml:space="preserve">View a copy of the information only      </w:t>
            </w:r>
          </w:p>
          <w:p w14:paraId="54AD88BE" w14:textId="77777777" w:rsidR="008C3BCC" w:rsidRPr="008C3BCC" w:rsidRDefault="008C3BCC" w:rsidP="008C3BCC">
            <w:pPr>
              <w:pStyle w:val="ListParagraph"/>
              <w:numPr>
                <w:ilvl w:val="0"/>
                <w:numId w:val="4"/>
              </w:numPr>
              <w:spacing w:after="0" w:line="240" w:lineRule="auto"/>
              <w:jc w:val="both"/>
              <w:rPr>
                <w:rFonts w:ascii="Comic Sans MS" w:hAnsi="Comic Sans MS"/>
                <w:sz w:val="20"/>
                <w:szCs w:val="20"/>
              </w:rPr>
            </w:pPr>
            <w:r w:rsidRPr="008C3BCC">
              <w:rPr>
                <w:rFonts w:ascii="Comic Sans MS" w:hAnsi="Comic Sans MS"/>
                <w:sz w:val="20"/>
                <w:szCs w:val="20"/>
              </w:rPr>
              <w:t xml:space="preserve">Go through the information with a member of staff         </w:t>
            </w:r>
          </w:p>
          <w:p w14:paraId="2063D4F1" w14:textId="77777777" w:rsidR="008C3BCC" w:rsidRPr="008C3BCC" w:rsidRDefault="008C3BCC" w:rsidP="00DB3D9B">
            <w:pPr>
              <w:jc w:val="both"/>
              <w:rPr>
                <w:rFonts w:ascii="Comic Sans MS" w:hAnsi="Comic Sans MS"/>
                <w:szCs w:val="20"/>
              </w:rPr>
            </w:pPr>
          </w:p>
          <w:p w14:paraId="30ECD4F4" w14:textId="77777777" w:rsidR="008C3BCC" w:rsidRPr="008C3BCC" w:rsidRDefault="008C3BCC" w:rsidP="00DB3D9B">
            <w:pPr>
              <w:jc w:val="both"/>
              <w:rPr>
                <w:rFonts w:ascii="Comic Sans MS" w:hAnsi="Comic Sans MS"/>
                <w:szCs w:val="20"/>
              </w:rPr>
            </w:pPr>
            <w:r w:rsidRPr="008C3BCC">
              <w:rPr>
                <w:rFonts w:ascii="Comic Sans MS" w:hAnsi="Comic Sans MS"/>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08B25F59" w14:textId="77777777" w:rsidR="008C3BCC" w:rsidRPr="008C3BCC" w:rsidRDefault="008C3BCC" w:rsidP="00DB3D9B">
            <w:pPr>
              <w:jc w:val="both"/>
              <w:rPr>
                <w:rFonts w:ascii="Comic Sans MS" w:hAnsi="Comic Sans MS"/>
                <w:szCs w:val="20"/>
              </w:rPr>
            </w:pPr>
          </w:p>
        </w:tc>
      </w:tr>
    </w:tbl>
    <w:p w14:paraId="36B38C89" w14:textId="77777777" w:rsidR="008C3BCC" w:rsidRPr="008C3BCC" w:rsidRDefault="008C3BCC" w:rsidP="008C3BCC">
      <w:pPr>
        <w:jc w:val="both"/>
        <w:rPr>
          <w:rFonts w:ascii="Comic Sans MS" w:hAnsi="Comic Sans MS"/>
          <w:szCs w:val="20"/>
        </w:rPr>
      </w:pPr>
    </w:p>
    <w:p w14:paraId="2123330C"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Please send your completed form and proof of identity by email to: </w:t>
      </w:r>
      <w:r w:rsidRPr="008C3BCC">
        <w:rPr>
          <w:rFonts w:ascii="Comic Sans MS" w:hAnsi="Comic Sans MS" w:cs="Arial"/>
          <w:color w:val="000000" w:themeColor="text1"/>
          <w:sz w:val="21"/>
          <w:szCs w:val="21"/>
          <w:shd w:val="clear" w:color="auto" w:fill="FFFFFF"/>
        </w:rPr>
        <w:t>enquiries@admin.saintpatricks.</w:t>
      </w:r>
      <w:r w:rsidRPr="008C3BCC">
        <w:rPr>
          <w:rStyle w:val="Emphasis"/>
          <w:rFonts w:ascii="Comic Sans MS" w:hAnsi="Comic Sans MS" w:cs="Arial"/>
          <w:b/>
          <w:bCs/>
          <w:i w:val="0"/>
          <w:iCs w:val="0"/>
          <w:color w:val="000000" w:themeColor="text1"/>
          <w:sz w:val="21"/>
          <w:szCs w:val="21"/>
          <w:shd w:val="clear" w:color="auto" w:fill="FFFFFF"/>
        </w:rPr>
        <w:t>wigan</w:t>
      </w:r>
      <w:r w:rsidRPr="008C3BCC">
        <w:rPr>
          <w:rFonts w:ascii="Comic Sans MS" w:hAnsi="Comic Sans MS" w:cs="Arial"/>
          <w:color w:val="000000" w:themeColor="text1"/>
          <w:sz w:val="21"/>
          <w:szCs w:val="21"/>
          <w:shd w:val="clear" w:color="auto" w:fill="FFFFFF"/>
        </w:rPr>
        <w:t>.sch.uk</w:t>
      </w:r>
    </w:p>
    <w:p w14:paraId="5E6A0D94" w14:textId="77777777" w:rsidR="008C3BCC" w:rsidRPr="008C3BCC" w:rsidRDefault="008C3BCC" w:rsidP="008C3BCC">
      <w:pPr>
        <w:jc w:val="both"/>
        <w:rPr>
          <w:rFonts w:ascii="Comic Sans MS" w:hAnsi="Comic Sans MS"/>
          <w:szCs w:val="20"/>
        </w:rPr>
      </w:pPr>
    </w:p>
    <w:p w14:paraId="6541920A" w14:textId="77777777" w:rsidR="008C3BCC" w:rsidRPr="008C3BCC" w:rsidRDefault="008C3BCC" w:rsidP="008C3BCC">
      <w:pPr>
        <w:jc w:val="both"/>
        <w:rPr>
          <w:rFonts w:ascii="Comic Sans MS" w:hAnsi="Comic Sans MS"/>
          <w:b/>
          <w:bCs/>
          <w:szCs w:val="20"/>
          <w:u w:val="single"/>
        </w:rPr>
      </w:pPr>
      <w:r w:rsidRPr="008C3BCC">
        <w:rPr>
          <w:rFonts w:ascii="Comic Sans MS" w:hAnsi="Comic Sans MS"/>
          <w:b/>
          <w:bCs/>
          <w:szCs w:val="20"/>
          <w:u w:val="single"/>
        </w:rPr>
        <w:t>Appendix 3 – Data Protection Complaints</w:t>
      </w:r>
    </w:p>
    <w:p w14:paraId="1F8C6AD1"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Under Data Protection Law, individuals have the right to raise concerns or make complaints about the way their personal data has been handled. This includes concerns about how the School collects, stores, uses, shares, or secures personal data, as well as how the School has responded to a previous data protection related request (for example, a Subject Access Request). </w:t>
      </w:r>
    </w:p>
    <w:p w14:paraId="68EA9DF4"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 purpose of this right is to ensure that individuals can easily challenge potential non-compliance, seek clarification or correction, and help the School to continually improve its data protection practices. </w:t>
      </w:r>
    </w:p>
    <w:p w14:paraId="0BBA852B"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This appendix provides guidance for staff on how to handle data protection complaints and for individuals on how to submit one. </w:t>
      </w:r>
    </w:p>
    <w:p w14:paraId="0D9368D7"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Failure to address data protection complaints appropriately can expose the School to enforcement action by the ICO and reputational risk. The School therefore treats all complaints seriously and in accordance with this policy. </w:t>
      </w:r>
    </w:p>
    <w:p w14:paraId="6B29A5A4" w14:textId="77777777" w:rsidR="008C3BCC" w:rsidRPr="008C3BCC" w:rsidRDefault="008C3BCC" w:rsidP="008C3BCC">
      <w:pPr>
        <w:jc w:val="both"/>
        <w:rPr>
          <w:rFonts w:ascii="Comic Sans MS" w:hAnsi="Comic Sans MS"/>
          <w:b/>
          <w:bCs/>
          <w:szCs w:val="20"/>
        </w:rPr>
      </w:pPr>
    </w:p>
    <w:p w14:paraId="37C484DB"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What is a Data Protection Complaint?</w:t>
      </w:r>
    </w:p>
    <w:p w14:paraId="09299E34"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A data protection complaint is any expression of dissatisfaction from an individual (or their authorised representative) about how the School has processed their personal data or handles a data protection request. </w:t>
      </w:r>
    </w:p>
    <w:p w14:paraId="1CA6DFCC" w14:textId="77777777" w:rsidR="008C3BCC" w:rsidRPr="008C3BCC" w:rsidRDefault="008C3BCC" w:rsidP="008C3BCC">
      <w:pPr>
        <w:jc w:val="both"/>
        <w:rPr>
          <w:rFonts w:ascii="Comic Sans MS" w:hAnsi="Comic Sans MS"/>
          <w:szCs w:val="20"/>
        </w:rPr>
      </w:pPr>
      <w:r w:rsidRPr="008C3BCC">
        <w:rPr>
          <w:rFonts w:ascii="Comic Sans MS" w:hAnsi="Comic Sans MS"/>
          <w:szCs w:val="20"/>
        </w:rPr>
        <w:t>Examples include complaints about:</w:t>
      </w:r>
    </w:p>
    <w:p w14:paraId="48E463B5"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Inaccurate, incomplete, or outdated information being held;</w:t>
      </w:r>
    </w:p>
    <w:p w14:paraId="7CD20558"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Personal data being used or shared without lawful basis;</w:t>
      </w:r>
    </w:p>
    <w:p w14:paraId="20240512"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A delay or failure to respond to a Subject Access Request or other data rights request;</w:t>
      </w:r>
    </w:p>
    <w:p w14:paraId="20E34002"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Inappropriate disclosure or loss of personal data;</w:t>
      </w:r>
    </w:p>
    <w:p w14:paraId="491B569B"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Lack of transparency in how data is collected or used;</w:t>
      </w:r>
    </w:p>
    <w:p w14:paraId="38D655E5"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Concerns about automated decision-making or profiling; or,</w:t>
      </w:r>
    </w:p>
    <w:p w14:paraId="11AA0703"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 xml:space="preserve">Any other alleged breach of the UK GDPR or Data Protection Act 2018. </w:t>
      </w:r>
    </w:p>
    <w:p w14:paraId="42DBC93E"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A complaint does not need to reference “data protection” or “UK GDPR” to be valid; any statement indicating concern about how personal data has been handled must be treated as such. </w:t>
      </w:r>
    </w:p>
    <w:p w14:paraId="04C4307C" w14:textId="77777777" w:rsidR="008C3BCC" w:rsidRPr="008C3BCC" w:rsidRDefault="008C3BCC" w:rsidP="008C3BCC">
      <w:pPr>
        <w:jc w:val="both"/>
        <w:rPr>
          <w:rFonts w:ascii="Comic Sans MS" w:hAnsi="Comic Sans MS"/>
          <w:szCs w:val="20"/>
        </w:rPr>
      </w:pPr>
    </w:p>
    <w:p w14:paraId="7584BA2B"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How to Make a Data Protection Complaint</w:t>
      </w:r>
    </w:p>
    <w:p w14:paraId="7FE6FB81" w14:textId="77777777" w:rsidR="008C3BCC" w:rsidRPr="008C3BCC" w:rsidRDefault="008C3BCC" w:rsidP="008C3BCC">
      <w:pPr>
        <w:jc w:val="both"/>
        <w:rPr>
          <w:rFonts w:ascii="Comic Sans MS" w:hAnsi="Comic Sans MS"/>
          <w:szCs w:val="20"/>
        </w:rPr>
      </w:pPr>
      <w:r w:rsidRPr="008C3BCC">
        <w:rPr>
          <w:rFonts w:ascii="Comic Sans MS" w:hAnsi="Comic Sans MS"/>
          <w:szCs w:val="20"/>
        </w:rPr>
        <w:t>Individuals can make a complaint verbally or in writing (including by email, letter, or online form). To help ensure a full and efficient investigation, complainants are encouraged to use the Data Protection Complaint Form provided below in Appendix 4, providing:</w:t>
      </w:r>
    </w:p>
    <w:p w14:paraId="5B4B75AE"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Their name and contact details;</w:t>
      </w:r>
    </w:p>
    <w:p w14:paraId="78EE6AC0"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A clear description of the concern;</w:t>
      </w:r>
    </w:p>
    <w:p w14:paraId="6D824015"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Any relevant dates, correspondence, or evidence; and,</w:t>
      </w:r>
    </w:p>
    <w:p w14:paraId="38E15B0B"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 xml:space="preserve">The outcome they seek. </w:t>
      </w:r>
    </w:p>
    <w:p w14:paraId="386E80C0"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Complaints should be directed </w:t>
      </w:r>
      <w:r w:rsidRPr="008C3BCC">
        <w:rPr>
          <w:rFonts w:ascii="Comic Sans MS" w:hAnsi="Comic Sans MS"/>
          <w:color w:val="000000" w:themeColor="text1"/>
          <w:szCs w:val="20"/>
        </w:rPr>
        <w:t xml:space="preserve">to </w:t>
      </w:r>
      <w:r w:rsidRPr="008C3BCC">
        <w:rPr>
          <w:rFonts w:ascii="Comic Sans MS" w:hAnsi="Comic Sans MS" w:cs="Arial"/>
          <w:color w:val="000000" w:themeColor="text1"/>
          <w:sz w:val="21"/>
          <w:szCs w:val="21"/>
          <w:shd w:val="clear" w:color="auto" w:fill="FFFFFF"/>
        </w:rPr>
        <w:t>enquiries@admin.saintpatricks.</w:t>
      </w:r>
      <w:r w:rsidRPr="008C3BCC">
        <w:rPr>
          <w:rStyle w:val="Emphasis"/>
          <w:rFonts w:ascii="Comic Sans MS" w:hAnsi="Comic Sans MS" w:cs="Arial"/>
          <w:b/>
          <w:bCs/>
          <w:i w:val="0"/>
          <w:iCs w:val="0"/>
          <w:color w:val="000000" w:themeColor="text1"/>
          <w:sz w:val="21"/>
          <w:szCs w:val="21"/>
          <w:shd w:val="clear" w:color="auto" w:fill="FFFFFF"/>
        </w:rPr>
        <w:t>wigan</w:t>
      </w:r>
      <w:r w:rsidRPr="008C3BCC">
        <w:rPr>
          <w:rFonts w:ascii="Comic Sans MS" w:hAnsi="Comic Sans MS" w:cs="Arial"/>
          <w:color w:val="000000" w:themeColor="text1"/>
          <w:sz w:val="21"/>
          <w:szCs w:val="21"/>
          <w:shd w:val="clear" w:color="auto" w:fill="FFFFFF"/>
        </w:rPr>
        <w:t>.sch.uk</w:t>
      </w:r>
      <w:r w:rsidRPr="008C3BCC">
        <w:rPr>
          <w:rFonts w:ascii="Comic Sans MS" w:hAnsi="Comic Sans MS"/>
          <w:color w:val="000000" w:themeColor="text1"/>
          <w:szCs w:val="20"/>
        </w:rPr>
        <w:t xml:space="preserve">. </w:t>
      </w:r>
    </w:p>
    <w:p w14:paraId="024E11BB" w14:textId="77777777" w:rsidR="008C3BCC" w:rsidRPr="008C3BCC" w:rsidRDefault="008C3BCC" w:rsidP="008C3BCC">
      <w:pPr>
        <w:jc w:val="both"/>
        <w:rPr>
          <w:rFonts w:ascii="Comic Sans MS" w:hAnsi="Comic Sans MS"/>
          <w:szCs w:val="20"/>
        </w:rPr>
      </w:pPr>
    </w:p>
    <w:p w14:paraId="080AED75"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Acknowledging and Investigating a Complaint:</w:t>
      </w:r>
    </w:p>
    <w:p w14:paraId="26444FAA"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 School will acknowledge the complaint within 30 days of receipt. The acknowledgment will confirm that the complaint has been received, outline the next steps, and provide contact details for any questions. </w:t>
      </w:r>
    </w:p>
    <w:p w14:paraId="25B0F308"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Where clarification or additional evidence is required to investigate the complaint properly, the response timeframe may be paused until sufficient information has been provided. All complaints will be handled confidentially and investigated promptly, fairly, and proportionately. </w:t>
      </w:r>
    </w:p>
    <w:p w14:paraId="10685309"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The School will aim to provide a substantive response as soon as reasonably practicable. The investigation may involve consultation with relevant departments, review of systems or records, and advice from the School DPO. </w:t>
      </w:r>
    </w:p>
    <w:p w14:paraId="0D46494A" w14:textId="77777777" w:rsidR="008C3BCC" w:rsidRPr="008C3BCC" w:rsidRDefault="008C3BCC" w:rsidP="008C3BCC">
      <w:pPr>
        <w:jc w:val="both"/>
        <w:rPr>
          <w:rFonts w:ascii="Comic Sans MS" w:hAnsi="Comic Sans MS"/>
          <w:szCs w:val="20"/>
        </w:rPr>
      </w:pPr>
    </w:p>
    <w:p w14:paraId="5C7662E0"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Outcome of a Complaint</w:t>
      </w:r>
    </w:p>
    <w:p w14:paraId="44BC1C68" w14:textId="77777777" w:rsidR="008C3BCC" w:rsidRPr="008C3BCC" w:rsidRDefault="008C3BCC" w:rsidP="008C3BCC">
      <w:pPr>
        <w:jc w:val="both"/>
        <w:rPr>
          <w:rFonts w:ascii="Comic Sans MS" w:hAnsi="Comic Sans MS"/>
          <w:szCs w:val="20"/>
        </w:rPr>
      </w:pPr>
      <w:r w:rsidRPr="008C3BCC">
        <w:rPr>
          <w:rFonts w:ascii="Comic Sans MS" w:hAnsi="Comic Sans MS"/>
          <w:szCs w:val="20"/>
        </w:rPr>
        <w:t>Following investigation, the School will provide a written response setting out:</w:t>
      </w:r>
    </w:p>
    <w:p w14:paraId="7F9A88A9"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The findings of the investigation;</w:t>
      </w:r>
    </w:p>
    <w:p w14:paraId="6679B527"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Any corrective or preventative action the School will take (if appropriate); and,</w:t>
      </w:r>
    </w:p>
    <w:p w14:paraId="66277973"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 xml:space="preserve">The right to escalate the matter to the ICO if the complainant remains dissatisfied. </w:t>
      </w:r>
    </w:p>
    <w:p w14:paraId="136B1A48" w14:textId="77777777" w:rsidR="008C3BCC" w:rsidRPr="008C3BCC" w:rsidRDefault="008C3BCC" w:rsidP="008C3BCC">
      <w:pPr>
        <w:jc w:val="both"/>
        <w:rPr>
          <w:rFonts w:ascii="Comic Sans MS" w:hAnsi="Comic Sans MS"/>
          <w:szCs w:val="20"/>
        </w:rPr>
      </w:pPr>
    </w:p>
    <w:p w14:paraId="0EDBE60B"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Complaints Received During School Closure Periods</w:t>
      </w:r>
    </w:p>
    <w:p w14:paraId="2514FC14" w14:textId="77777777" w:rsidR="008C3BCC" w:rsidRPr="008C3BCC" w:rsidRDefault="008C3BCC" w:rsidP="008C3BCC">
      <w:pPr>
        <w:jc w:val="both"/>
        <w:rPr>
          <w:rFonts w:ascii="Comic Sans MS" w:hAnsi="Comic Sans MS"/>
          <w:szCs w:val="20"/>
        </w:rPr>
      </w:pPr>
      <w:r w:rsidRPr="008C3BCC">
        <w:rPr>
          <w:rFonts w:ascii="Comic Sans MS" w:hAnsi="Comic Sans MS"/>
          <w:szCs w:val="20"/>
        </w:rPr>
        <w:t>The School will endeavour to acknowledge and investigate complaints as soon as reasonably practicable. However, during school closure periods, offices and systems may not be routinely monitored, which could delay acknowledgment and investigation. Where a complaint is received during such a period, the School will:</w:t>
      </w:r>
    </w:p>
    <w:p w14:paraId="31175B11"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Record the date of receipt;</w:t>
      </w:r>
    </w:p>
    <w:p w14:paraId="680D5FCF"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Acknowledgment the complaint as soon as possible; and,</w:t>
      </w:r>
    </w:p>
    <w:p w14:paraId="642170B9"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 xml:space="preserve">Provide an update to the complainant once the School reopens. </w:t>
      </w:r>
    </w:p>
    <w:p w14:paraId="71EE51F4"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Complainants who require an urgent response are encouraged to submit their complaint during term time wherever possible. </w:t>
      </w:r>
    </w:p>
    <w:p w14:paraId="5ECAFB4B" w14:textId="77777777" w:rsidR="008C3BCC" w:rsidRPr="008C3BCC" w:rsidRDefault="008C3BCC" w:rsidP="008C3BCC">
      <w:pPr>
        <w:jc w:val="both"/>
        <w:rPr>
          <w:rFonts w:ascii="Comic Sans MS" w:hAnsi="Comic Sans MS"/>
          <w:szCs w:val="20"/>
        </w:rPr>
      </w:pPr>
    </w:p>
    <w:p w14:paraId="2C175D9D"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Record Keeping</w:t>
      </w:r>
    </w:p>
    <w:p w14:paraId="176F230F" w14:textId="77777777" w:rsidR="008C3BCC" w:rsidRPr="008C3BCC" w:rsidRDefault="008C3BCC" w:rsidP="008C3BCC">
      <w:pPr>
        <w:jc w:val="both"/>
        <w:rPr>
          <w:rFonts w:ascii="Comic Sans MS" w:hAnsi="Comic Sans MS"/>
          <w:szCs w:val="20"/>
        </w:rPr>
      </w:pPr>
      <w:r w:rsidRPr="008C3BCC">
        <w:rPr>
          <w:rFonts w:ascii="Comic Sans MS" w:hAnsi="Comic Sans MS"/>
          <w:szCs w:val="20"/>
        </w:rPr>
        <w:t>The School will maintain a record of all data protection complaints, including:</w:t>
      </w:r>
    </w:p>
    <w:p w14:paraId="1DA0B3D1"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The date the complaint was received;</w:t>
      </w:r>
    </w:p>
    <w:p w14:paraId="391F29B3"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The complainant’s name;</w:t>
      </w:r>
    </w:p>
    <w:p w14:paraId="7B8F8A85"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The nature of the complaint;</w:t>
      </w:r>
    </w:p>
    <w:p w14:paraId="4CC20FFE"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Any key investigative steps taken;</w:t>
      </w:r>
    </w:p>
    <w:p w14:paraId="4BEC70E5"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The outcome and date of response; and,</w:t>
      </w:r>
    </w:p>
    <w:p w14:paraId="48B3D111" w14:textId="77777777" w:rsidR="008C3BCC" w:rsidRPr="008C3BCC" w:rsidRDefault="008C3BCC" w:rsidP="008C3BCC">
      <w:pPr>
        <w:pStyle w:val="ListParagraph"/>
        <w:numPr>
          <w:ilvl w:val="0"/>
          <w:numId w:val="22"/>
        </w:numPr>
        <w:jc w:val="both"/>
        <w:rPr>
          <w:rFonts w:ascii="Comic Sans MS" w:hAnsi="Comic Sans MS"/>
          <w:sz w:val="20"/>
          <w:szCs w:val="20"/>
        </w:rPr>
      </w:pPr>
      <w:r w:rsidRPr="008C3BCC">
        <w:rPr>
          <w:rFonts w:ascii="Comic Sans MS" w:hAnsi="Comic Sans MS"/>
          <w:sz w:val="20"/>
          <w:szCs w:val="20"/>
        </w:rPr>
        <w:t xml:space="preserve">Any follow-up actions taken. </w:t>
      </w:r>
    </w:p>
    <w:p w14:paraId="356844C8"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Records will be retained in accordance with the School’s Records Retention Schedule. </w:t>
      </w:r>
    </w:p>
    <w:p w14:paraId="7C236AB2" w14:textId="77777777" w:rsidR="008C3BCC" w:rsidRPr="008C3BCC" w:rsidRDefault="008C3BCC" w:rsidP="008C3BCC">
      <w:pPr>
        <w:jc w:val="both"/>
        <w:rPr>
          <w:rFonts w:ascii="Comic Sans MS" w:hAnsi="Comic Sans MS"/>
          <w:b/>
          <w:bCs/>
          <w:szCs w:val="20"/>
        </w:rPr>
      </w:pPr>
    </w:p>
    <w:p w14:paraId="75C117C9" w14:textId="77777777" w:rsidR="008C3BCC" w:rsidRPr="008C3BCC" w:rsidRDefault="008C3BCC" w:rsidP="008C3BCC">
      <w:pPr>
        <w:jc w:val="both"/>
        <w:rPr>
          <w:rFonts w:ascii="Comic Sans MS" w:hAnsi="Comic Sans MS"/>
          <w:b/>
          <w:bCs/>
          <w:szCs w:val="20"/>
        </w:rPr>
      </w:pPr>
    </w:p>
    <w:p w14:paraId="0BBA743B"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Appendix 4 – Data Protection Complaints Form</w:t>
      </w:r>
    </w:p>
    <w:p w14:paraId="0B09B8CE" w14:textId="77777777" w:rsidR="008C3BCC" w:rsidRPr="008C3BCC" w:rsidRDefault="008C3BCC" w:rsidP="008C3BCC">
      <w:pPr>
        <w:jc w:val="both"/>
        <w:rPr>
          <w:rFonts w:ascii="Comic Sans MS" w:hAnsi="Comic Sans MS"/>
          <w:color w:val="000000" w:themeColor="text1"/>
          <w:szCs w:val="20"/>
        </w:rPr>
      </w:pPr>
      <w:r w:rsidRPr="008C3BCC">
        <w:rPr>
          <w:rFonts w:ascii="Comic Sans MS" w:hAnsi="Comic Sans MS"/>
          <w:color w:val="000000" w:themeColor="text1"/>
          <w:szCs w:val="20"/>
        </w:rPr>
        <w:t xml:space="preserve">The UK GDPR and the Data Protection Act 2018 give you the right to raise a concern or make a complaint about the way the School processes your personal data, handles your request, or otherwise complies with data protection law. </w:t>
      </w:r>
    </w:p>
    <w:p w14:paraId="0F036140" w14:textId="77777777" w:rsidR="008C3BCC" w:rsidRPr="008C3BCC" w:rsidRDefault="008C3BCC" w:rsidP="008C3BCC">
      <w:pPr>
        <w:jc w:val="both"/>
        <w:rPr>
          <w:rFonts w:ascii="Comic Sans MS" w:hAnsi="Comic Sans MS"/>
          <w:color w:val="000000" w:themeColor="text1"/>
          <w:szCs w:val="20"/>
        </w:rPr>
      </w:pPr>
      <w:r w:rsidRPr="008C3BCC">
        <w:rPr>
          <w:rFonts w:ascii="Comic Sans MS" w:hAnsi="Comic Sans MS"/>
          <w:color w:val="000000" w:themeColor="text1"/>
          <w:szCs w:val="20"/>
        </w:rPr>
        <w:t xml:space="preserve">Please complete this form if you wish to raise a complaint and send it to </w:t>
      </w:r>
      <w:hyperlink r:id="rId16" w:history="1">
        <w:r w:rsidRPr="008C3BCC">
          <w:rPr>
            <w:rStyle w:val="Hyperlink"/>
            <w:rFonts w:ascii="Comic Sans MS" w:hAnsi="Comic Sans MS" w:cs="Arial"/>
            <w:sz w:val="21"/>
            <w:szCs w:val="21"/>
            <w:shd w:val="clear" w:color="auto" w:fill="FFFFFF"/>
          </w:rPr>
          <w:t>enquiries@admin.saintpatricks.wigan.sch.uk</w:t>
        </w:r>
      </w:hyperlink>
      <w:r w:rsidRPr="008C3BCC">
        <w:rPr>
          <w:rFonts w:ascii="Comic Sans MS" w:hAnsi="Comic Sans MS" w:cs="Arial"/>
          <w:color w:val="474747"/>
          <w:sz w:val="21"/>
          <w:szCs w:val="21"/>
          <w:shd w:val="clear" w:color="auto" w:fill="FFFFFF"/>
        </w:rPr>
        <w:t xml:space="preserve">. </w:t>
      </w:r>
      <w:r w:rsidRPr="008C3BCC">
        <w:rPr>
          <w:rFonts w:ascii="Comic Sans MS" w:hAnsi="Comic Sans MS"/>
          <w:color w:val="000000" w:themeColor="text1"/>
          <w:szCs w:val="20"/>
        </w:rPr>
        <w:t xml:space="preserve">The School will acknowledge your complaint within 30 calendar days of receipt and will aim to provide you with a full response as soon as reasonably practicable. </w:t>
      </w:r>
    </w:p>
    <w:p w14:paraId="0FB68063" w14:textId="77777777" w:rsidR="008C3BCC" w:rsidRPr="008C3BCC" w:rsidRDefault="008C3BCC" w:rsidP="008C3BCC">
      <w:pPr>
        <w:jc w:val="both"/>
        <w:rPr>
          <w:rFonts w:ascii="Comic Sans MS" w:hAnsi="Comic Sans MS"/>
          <w:color w:val="000000" w:themeColor="text1"/>
          <w:szCs w:val="20"/>
        </w:rPr>
      </w:pPr>
    </w:p>
    <w:p w14:paraId="676808EA" w14:textId="77777777" w:rsidR="008C3BCC" w:rsidRPr="008C3BCC" w:rsidRDefault="008C3BCC" w:rsidP="008C3BCC">
      <w:pPr>
        <w:jc w:val="both"/>
        <w:rPr>
          <w:rFonts w:ascii="Comic Sans MS" w:hAnsi="Comic Sans MS"/>
          <w:b/>
          <w:bCs/>
          <w:color w:val="000000" w:themeColor="text1"/>
          <w:szCs w:val="20"/>
        </w:rPr>
      </w:pPr>
      <w:r w:rsidRPr="008C3BCC">
        <w:rPr>
          <w:rFonts w:ascii="Comic Sans MS" w:hAnsi="Comic Sans MS"/>
          <w:b/>
          <w:bCs/>
          <w:color w:val="000000" w:themeColor="text1"/>
          <w:szCs w:val="20"/>
        </w:rPr>
        <w:t xml:space="preserve">Proof of Identity </w:t>
      </w:r>
    </w:p>
    <w:p w14:paraId="1D2AE6A1" w14:textId="77777777" w:rsidR="008C3BCC" w:rsidRPr="008C3BCC" w:rsidRDefault="008C3BCC" w:rsidP="008C3BCC">
      <w:pPr>
        <w:jc w:val="both"/>
        <w:rPr>
          <w:rFonts w:ascii="Comic Sans MS" w:hAnsi="Comic Sans MS"/>
          <w:color w:val="000000" w:themeColor="text1"/>
          <w:szCs w:val="20"/>
        </w:rPr>
      </w:pPr>
      <w:r w:rsidRPr="008C3BCC">
        <w:rPr>
          <w:rFonts w:ascii="Comic Sans MS" w:hAnsi="Comic Sans MS"/>
          <w:color w:val="000000" w:themeColor="text1"/>
          <w:szCs w:val="20"/>
        </w:rPr>
        <w:t xml:space="preserve">If your complaint relates to the processing of personal data and we need to verify your identity, we may ask for proof of identity before investigating. Acceptable documents include a copy of your passport, driving licence. </w:t>
      </w:r>
    </w:p>
    <w:p w14:paraId="11DE7E5D" w14:textId="77777777" w:rsidR="008C3BCC" w:rsidRPr="008C3BCC" w:rsidRDefault="008C3BCC" w:rsidP="008C3BCC">
      <w:pPr>
        <w:jc w:val="both"/>
        <w:rPr>
          <w:rFonts w:ascii="Comic Sans MS" w:hAnsi="Comic Sans MS"/>
          <w:b/>
          <w:bCs/>
          <w:color w:val="000000" w:themeColor="text1"/>
          <w:szCs w:val="20"/>
        </w:rPr>
      </w:pPr>
    </w:p>
    <w:p w14:paraId="1FA28164" w14:textId="77777777" w:rsidR="008C3BCC" w:rsidRPr="008C3BCC" w:rsidRDefault="008C3BCC" w:rsidP="008C3BCC">
      <w:pPr>
        <w:jc w:val="both"/>
        <w:rPr>
          <w:rFonts w:ascii="Comic Sans MS" w:hAnsi="Comic Sans MS"/>
          <w:b/>
          <w:bCs/>
          <w:color w:val="000000" w:themeColor="text1"/>
          <w:szCs w:val="20"/>
        </w:rPr>
      </w:pPr>
      <w:r w:rsidRPr="008C3BCC">
        <w:rPr>
          <w:rFonts w:ascii="Comic Sans MS" w:hAnsi="Comic Sans MS"/>
          <w:b/>
          <w:bCs/>
          <w:color w:val="000000" w:themeColor="text1"/>
          <w:szCs w:val="20"/>
        </w:rPr>
        <w:t>Section 1 – Complainant Details</w:t>
      </w:r>
    </w:p>
    <w:tbl>
      <w:tblPr>
        <w:tblStyle w:val="TableGrid"/>
        <w:tblW w:w="0" w:type="auto"/>
        <w:tblLook w:val="04A0" w:firstRow="1" w:lastRow="0" w:firstColumn="1" w:lastColumn="0" w:noHBand="0" w:noVBand="1"/>
      </w:tblPr>
      <w:tblGrid>
        <w:gridCol w:w="2040"/>
        <w:gridCol w:w="7310"/>
      </w:tblGrid>
      <w:tr w:rsidR="008C3BCC" w:rsidRPr="008C3BCC" w14:paraId="34751837" w14:textId="77777777" w:rsidTr="00DB3D9B">
        <w:trPr>
          <w:trHeight w:val="597"/>
        </w:trPr>
        <w:tc>
          <w:tcPr>
            <w:tcW w:w="2040" w:type="dxa"/>
          </w:tcPr>
          <w:p w14:paraId="384A975F" w14:textId="77777777" w:rsidR="008C3BCC" w:rsidRPr="008C3BCC" w:rsidRDefault="008C3BCC" w:rsidP="00DB3D9B">
            <w:pPr>
              <w:jc w:val="both"/>
              <w:rPr>
                <w:rFonts w:ascii="Comic Sans MS" w:hAnsi="Comic Sans MS"/>
                <w:szCs w:val="20"/>
              </w:rPr>
            </w:pPr>
            <w:r w:rsidRPr="008C3BCC">
              <w:rPr>
                <w:rFonts w:ascii="Comic Sans MS" w:hAnsi="Comic Sans MS"/>
                <w:szCs w:val="20"/>
              </w:rPr>
              <w:t>Title</w:t>
            </w:r>
          </w:p>
          <w:p w14:paraId="209DDA46" w14:textId="77777777" w:rsidR="008C3BCC" w:rsidRPr="008C3BCC" w:rsidRDefault="008C3BCC" w:rsidP="00DB3D9B">
            <w:pPr>
              <w:jc w:val="both"/>
              <w:rPr>
                <w:rFonts w:ascii="Comic Sans MS" w:hAnsi="Comic Sans MS"/>
                <w:szCs w:val="20"/>
              </w:rPr>
            </w:pPr>
          </w:p>
        </w:tc>
        <w:tc>
          <w:tcPr>
            <w:tcW w:w="7310" w:type="dxa"/>
          </w:tcPr>
          <w:p w14:paraId="62CB8333" w14:textId="77777777" w:rsidR="008C3BCC" w:rsidRPr="008C3BCC" w:rsidRDefault="008C3BCC" w:rsidP="00DB3D9B">
            <w:pPr>
              <w:jc w:val="both"/>
              <w:rPr>
                <w:rFonts w:ascii="Comic Sans MS" w:hAnsi="Comic Sans MS"/>
                <w:szCs w:val="20"/>
              </w:rPr>
            </w:pPr>
          </w:p>
        </w:tc>
      </w:tr>
      <w:tr w:rsidR="008C3BCC" w:rsidRPr="008C3BCC" w14:paraId="56F5FE24" w14:textId="77777777" w:rsidTr="00DB3D9B">
        <w:tc>
          <w:tcPr>
            <w:tcW w:w="2040" w:type="dxa"/>
          </w:tcPr>
          <w:p w14:paraId="0B2EC3E9" w14:textId="77777777" w:rsidR="008C3BCC" w:rsidRPr="008C3BCC" w:rsidRDefault="008C3BCC" w:rsidP="00DB3D9B">
            <w:pPr>
              <w:jc w:val="both"/>
              <w:rPr>
                <w:rFonts w:ascii="Comic Sans MS" w:hAnsi="Comic Sans MS"/>
                <w:szCs w:val="20"/>
              </w:rPr>
            </w:pPr>
            <w:r w:rsidRPr="008C3BCC">
              <w:rPr>
                <w:rFonts w:ascii="Comic Sans MS" w:hAnsi="Comic Sans MS"/>
                <w:szCs w:val="20"/>
              </w:rPr>
              <w:t>Surname/Family Name</w:t>
            </w:r>
          </w:p>
        </w:tc>
        <w:tc>
          <w:tcPr>
            <w:tcW w:w="7310" w:type="dxa"/>
          </w:tcPr>
          <w:p w14:paraId="1C1E7187" w14:textId="77777777" w:rsidR="008C3BCC" w:rsidRPr="008C3BCC" w:rsidRDefault="008C3BCC" w:rsidP="00DB3D9B">
            <w:pPr>
              <w:jc w:val="both"/>
              <w:rPr>
                <w:rFonts w:ascii="Comic Sans MS" w:hAnsi="Comic Sans MS"/>
                <w:szCs w:val="20"/>
              </w:rPr>
            </w:pPr>
          </w:p>
        </w:tc>
      </w:tr>
      <w:tr w:rsidR="008C3BCC" w:rsidRPr="008C3BCC" w14:paraId="3389044C" w14:textId="77777777" w:rsidTr="00DB3D9B">
        <w:trPr>
          <w:trHeight w:val="622"/>
        </w:trPr>
        <w:tc>
          <w:tcPr>
            <w:tcW w:w="2040" w:type="dxa"/>
          </w:tcPr>
          <w:p w14:paraId="36238A76" w14:textId="77777777" w:rsidR="008C3BCC" w:rsidRPr="008C3BCC" w:rsidRDefault="008C3BCC" w:rsidP="00DB3D9B">
            <w:pPr>
              <w:jc w:val="both"/>
              <w:rPr>
                <w:rFonts w:ascii="Comic Sans MS" w:hAnsi="Comic Sans MS"/>
                <w:szCs w:val="20"/>
              </w:rPr>
            </w:pPr>
            <w:r w:rsidRPr="008C3BCC">
              <w:rPr>
                <w:rFonts w:ascii="Comic Sans MS" w:hAnsi="Comic Sans MS"/>
                <w:szCs w:val="20"/>
              </w:rPr>
              <w:t>First Name(s)/ Forename</w:t>
            </w:r>
          </w:p>
        </w:tc>
        <w:tc>
          <w:tcPr>
            <w:tcW w:w="7310" w:type="dxa"/>
          </w:tcPr>
          <w:p w14:paraId="0C83B37A" w14:textId="77777777" w:rsidR="008C3BCC" w:rsidRPr="008C3BCC" w:rsidRDefault="008C3BCC" w:rsidP="00DB3D9B">
            <w:pPr>
              <w:jc w:val="both"/>
              <w:rPr>
                <w:rFonts w:ascii="Comic Sans MS" w:hAnsi="Comic Sans MS"/>
                <w:szCs w:val="20"/>
              </w:rPr>
            </w:pPr>
          </w:p>
        </w:tc>
      </w:tr>
      <w:tr w:rsidR="008C3BCC" w:rsidRPr="008C3BCC" w14:paraId="0223EDA5" w14:textId="77777777" w:rsidTr="00DB3D9B">
        <w:trPr>
          <w:trHeight w:val="622"/>
        </w:trPr>
        <w:tc>
          <w:tcPr>
            <w:tcW w:w="2040" w:type="dxa"/>
          </w:tcPr>
          <w:p w14:paraId="2A769B32" w14:textId="77777777" w:rsidR="008C3BCC" w:rsidRPr="008C3BCC" w:rsidRDefault="008C3BCC" w:rsidP="00DB3D9B">
            <w:pPr>
              <w:jc w:val="both"/>
              <w:rPr>
                <w:rFonts w:ascii="Comic Sans MS" w:hAnsi="Comic Sans MS"/>
                <w:szCs w:val="20"/>
              </w:rPr>
            </w:pPr>
            <w:r w:rsidRPr="008C3BCC">
              <w:rPr>
                <w:rFonts w:ascii="Comic Sans MS" w:hAnsi="Comic Sans MS"/>
                <w:szCs w:val="20"/>
              </w:rPr>
              <w:t>Date of Birth</w:t>
            </w:r>
          </w:p>
        </w:tc>
        <w:tc>
          <w:tcPr>
            <w:tcW w:w="7310" w:type="dxa"/>
          </w:tcPr>
          <w:p w14:paraId="232CA0DC" w14:textId="77777777" w:rsidR="008C3BCC" w:rsidRPr="008C3BCC" w:rsidRDefault="008C3BCC" w:rsidP="00DB3D9B">
            <w:pPr>
              <w:jc w:val="both"/>
              <w:rPr>
                <w:rFonts w:ascii="Comic Sans MS" w:hAnsi="Comic Sans MS"/>
                <w:szCs w:val="20"/>
              </w:rPr>
            </w:pPr>
          </w:p>
        </w:tc>
      </w:tr>
      <w:tr w:rsidR="008C3BCC" w:rsidRPr="008C3BCC" w14:paraId="28152843" w14:textId="77777777" w:rsidTr="00DB3D9B">
        <w:trPr>
          <w:trHeight w:val="560"/>
        </w:trPr>
        <w:tc>
          <w:tcPr>
            <w:tcW w:w="2040" w:type="dxa"/>
          </w:tcPr>
          <w:p w14:paraId="37607EA0" w14:textId="77777777" w:rsidR="008C3BCC" w:rsidRPr="008C3BCC" w:rsidRDefault="008C3BCC" w:rsidP="00DB3D9B">
            <w:pPr>
              <w:jc w:val="both"/>
              <w:rPr>
                <w:rFonts w:ascii="Comic Sans MS" w:hAnsi="Comic Sans MS"/>
                <w:szCs w:val="20"/>
              </w:rPr>
            </w:pPr>
            <w:r w:rsidRPr="008C3BCC">
              <w:rPr>
                <w:rFonts w:ascii="Comic Sans MS" w:hAnsi="Comic Sans MS"/>
                <w:szCs w:val="20"/>
              </w:rPr>
              <w:t>Address</w:t>
            </w:r>
          </w:p>
        </w:tc>
        <w:tc>
          <w:tcPr>
            <w:tcW w:w="7310" w:type="dxa"/>
          </w:tcPr>
          <w:p w14:paraId="0BE69600" w14:textId="77777777" w:rsidR="008C3BCC" w:rsidRPr="008C3BCC" w:rsidRDefault="008C3BCC" w:rsidP="00DB3D9B">
            <w:pPr>
              <w:jc w:val="both"/>
              <w:rPr>
                <w:rFonts w:ascii="Comic Sans MS" w:hAnsi="Comic Sans MS"/>
                <w:szCs w:val="20"/>
              </w:rPr>
            </w:pPr>
          </w:p>
        </w:tc>
      </w:tr>
      <w:tr w:rsidR="008C3BCC" w:rsidRPr="008C3BCC" w14:paraId="1721FA0C" w14:textId="77777777" w:rsidTr="00DB3D9B">
        <w:trPr>
          <w:trHeight w:val="644"/>
        </w:trPr>
        <w:tc>
          <w:tcPr>
            <w:tcW w:w="2040" w:type="dxa"/>
          </w:tcPr>
          <w:p w14:paraId="4EB656E6" w14:textId="77777777" w:rsidR="008C3BCC" w:rsidRPr="008C3BCC" w:rsidRDefault="008C3BCC" w:rsidP="00DB3D9B">
            <w:pPr>
              <w:jc w:val="both"/>
              <w:rPr>
                <w:rFonts w:ascii="Comic Sans MS" w:hAnsi="Comic Sans MS"/>
                <w:szCs w:val="20"/>
              </w:rPr>
            </w:pPr>
            <w:r w:rsidRPr="008C3BCC">
              <w:rPr>
                <w:rFonts w:ascii="Comic Sans MS" w:hAnsi="Comic Sans MS"/>
                <w:szCs w:val="20"/>
              </w:rPr>
              <w:t>Post Code</w:t>
            </w:r>
          </w:p>
        </w:tc>
        <w:tc>
          <w:tcPr>
            <w:tcW w:w="7310" w:type="dxa"/>
          </w:tcPr>
          <w:p w14:paraId="4430971D" w14:textId="77777777" w:rsidR="008C3BCC" w:rsidRPr="008C3BCC" w:rsidRDefault="008C3BCC" w:rsidP="00DB3D9B">
            <w:pPr>
              <w:jc w:val="both"/>
              <w:rPr>
                <w:rFonts w:ascii="Comic Sans MS" w:hAnsi="Comic Sans MS"/>
                <w:szCs w:val="20"/>
              </w:rPr>
            </w:pPr>
          </w:p>
        </w:tc>
      </w:tr>
      <w:tr w:rsidR="008C3BCC" w:rsidRPr="008C3BCC" w14:paraId="1781AA2A" w14:textId="77777777" w:rsidTr="00DB3D9B">
        <w:trPr>
          <w:trHeight w:val="644"/>
        </w:trPr>
        <w:tc>
          <w:tcPr>
            <w:tcW w:w="2040" w:type="dxa"/>
          </w:tcPr>
          <w:p w14:paraId="0D824EEB" w14:textId="77777777" w:rsidR="008C3BCC" w:rsidRPr="008C3BCC" w:rsidRDefault="008C3BCC" w:rsidP="00DB3D9B">
            <w:pPr>
              <w:jc w:val="both"/>
              <w:rPr>
                <w:rFonts w:ascii="Comic Sans MS" w:hAnsi="Comic Sans MS"/>
                <w:szCs w:val="20"/>
              </w:rPr>
            </w:pPr>
            <w:r w:rsidRPr="008C3BCC">
              <w:rPr>
                <w:rFonts w:ascii="Comic Sans MS" w:hAnsi="Comic Sans MS"/>
                <w:szCs w:val="20"/>
              </w:rPr>
              <w:t>Phone Number</w:t>
            </w:r>
          </w:p>
        </w:tc>
        <w:tc>
          <w:tcPr>
            <w:tcW w:w="7310" w:type="dxa"/>
          </w:tcPr>
          <w:p w14:paraId="5B1A3575" w14:textId="77777777" w:rsidR="008C3BCC" w:rsidRPr="008C3BCC" w:rsidRDefault="008C3BCC" w:rsidP="00DB3D9B">
            <w:pPr>
              <w:jc w:val="both"/>
              <w:rPr>
                <w:rFonts w:ascii="Comic Sans MS" w:hAnsi="Comic Sans MS"/>
                <w:szCs w:val="20"/>
              </w:rPr>
            </w:pPr>
          </w:p>
        </w:tc>
      </w:tr>
      <w:tr w:rsidR="008C3BCC" w:rsidRPr="008C3BCC" w14:paraId="00FAAEC6" w14:textId="77777777" w:rsidTr="00DB3D9B">
        <w:trPr>
          <w:trHeight w:val="644"/>
        </w:trPr>
        <w:tc>
          <w:tcPr>
            <w:tcW w:w="2040" w:type="dxa"/>
          </w:tcPr>
          <w:p w14:paraId="6469CCDF" w14:textId="77777777" w:rsidR="008C3BCC" w:rsidRPr="008C3BCC" w:rsidRDefault="008C3BCC" w:rsidP="00DB3D9B">
            <w:pPr>
              <w:jc w:val="both"/>
              <w:rPr>
                <w:rFonts w:ascii="Comic Sans MS" w:hAnsi="Comic Sans MS"/>
                <w:szCs w:val="20"/>
              </w:rPr>
            </w:pPr>
            <w:r w:rsidRPr="008C3BCC">
              <w:rPr>
                <w:rFonts w:ascii="Comic Sans MS" w:hAnsi="Comic Sans MS"/>
                <w:szCs w:val="20"/>
              </w:rPr>
              <w:t>Email address</w:t>
            </w:r>
          </w:p>
        </w:tc>
        <w:tc>
          <w:tcPr>
            <w:tcW w:w="7310" w:type="dxa"/>
          </w:tcPr>
          <w:p w14:paraId="49E56905" w14:textId="77777777" w:rsidR="008C3BCC" w:rsidRPr="008C3BCC" w:rsidRDefault="008C3BCC" w:rsidP="00DB3D9B">
            <w:pPr>
              <w:jc w:val="both"/>
              <w:rPr>
                <w:rFonts w:ascii="Comic Sans MS" w:hAnsi="Comic Sans MS"/>
                <w:szCs w:val="20"/>
              </w:rPr>
            </w:pPr>
          </w:p>
        </w:tc>
      </w:tr>
    </w:tbl>
    <w:p w14:paraId="1D73C0BC" w14:textId="77777777" w:rsidR="008C3BCC" w:rsidRPr="008C3BCC" w:rsidRDefault="008C3BCC" w:rsidP="008C3BCC">
      <w:pPr>
        <w:jc w:val="both"/>
        <w:rPr>
          <w:rFonts w:ascii="Comic Sans MS" w:hAnsi="Comic Sans MS"/>
          <w:b/>
          <w:bCs/>
          <w:color w:val="000000" w:themeColor="text1"/>
          <w:szCs w:val="20"/>
        </w:rPr>
      </w:pPr>
    </w:p>
    <w:p w14:paraId="7CB5A8C3" w14:textId="77777777" w:rsidR="008C3BCC" w:rsidRPr="008C3BCC" w:rsidRDefault="008C3BCC" w:rsidP="008C3BCC">
      <w:pPr>
        <w:jc w:val="both"/>
        <w:rPr>
          <w:rFonts w:ascii="Comic Sans MS" w:hAnsi="Comic Sans MS"/>
          <w:b/>
          <w:bCs/>
          <w:color w:val="000000" w:themeColor="text1"/>
          <w:szCs w:val="20"/>
        </w:rPr>
      </w:pPr>
      <w:r w:rsidRPr="008C3BCC">
        <w:rPr>
          <w:rFonts w:ascii="Comic Sans MS" w:hAnsi="Comic Sans MS"/>
          <w:b/>
          <w:bCs/>
          <w:color w:val="000000" w:themeColor="text1"/>
          <w:szCs w:val="20"/>
        </w:rPr>
        <w:t>Section 2 – Details of Complaint</w:t>
      </w:r>
    </w:p>
    <w:p w14:paraId="60183115" w14:textId="77777777" w:rsidR="008C3BCC" w:rsidRPr="008C3BCC" w:rsidRDefault="008C3BCC" w:rsidP="008C3BCC">
      <w:pPr>
        <w:jc w:val="both"/>
        <w:rPr>
          <w:rFonts w:ascii="Comic Sans MS" w:hAnsi="Comic Sans MS"/>
          <w:color w:val="000000" w:themeColor="text1"/>
          <w:szCs w:val="20"/>
        </w:rPr>
      </w:pPr>
      <w:r w:rsidRPr="008C3BCC">
        <w:rPr>
          <w:rFonts w:ascii="Comic Sans MS" w:hAnsi="Comic Sans MS"/>
          <w:noProof/>
          <w:szCs w:val="20"/>
        </w:rPr>
        <mc:AlternateContent>
          <mc:Choice Requires="wps">
            <w:drawing>
              <wp:anchor distT="45720" distB="45720" distL="114300" distR="114300" simplePos="0" relativeHeight="251666432" behindDoc="0" locked="0" layoutInCell="1" allowOverlap="1" wp14:anchorId="724F5234" wp14:editId="681186B4">
                <wp:simplePos x="0" y="0"/>
                <wp:positionH relativeFrom="margin">
                  <wp:align>right</wp:align>
                </wp:positionH>
                <wp:positionV relativeFrom="paragraph">
                  <wp:posOffset>421640</wp:posOffset>
                </wp:positionV>
                <wp:extent cx="5711190" cy="7246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7246620"/>
                        </a:xfrm>
                        <a:prstGeom prst="rect">
                          <a:avLst/>
                        </a:prstGeom>
                        <a:solidFill>
                          <a:srgbClr val="FFFFFF"/>
                        </a:solidFill>
                        <a:ln w="9525">
                          <a:solidFill>
                            <a:srgbClr val="000000"/>
                          </a:solidFill>
                          <a:miter lim="800000"/>
                          <a:headEnd/>
                          <a:tailEnd/>
                        </a:ln>
                      </wps:spPr>
                      <wps:txbx>
                        <w:txbxContent>
                          <w:p w14:paraId="1A57DC60" w14:textId="77777777" w:rsidR="008C3BCC" w:rsidRDefault="008C3BCC" w:rsidP="008C3B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F5234" id="Text Box 2" o:spid="_x0000_s1028" type="#_x0000_t202" style="position:absolute;left:0;text-align:left;margin-left:398.5pt;margin-top:33.2pt;width:449.7pt;height:570.6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">
                <v:textbox>
                  <w:txbxContent>
                    <w:p w14:paraId="1A57DC60" w14:textId="77777777" w:rsidR="008C3BCC" w:rsidRDefault="008C3BCC" w:rsidP="008C3BCC"/>
                  </w:txbxContent>
                </v:textbox>
                <w10:wrap type="square" anchorx="margin"/>
              </v:shape>
            </w:pict>
          </mc:Fallback>
        </mc:AlternateContent>
      </w:r>
      <w:r w:rsidRPr="008C3BCC">
        <w:rPr>
          <w:rFonts w:ascii="Comic Sans MS" w:hAnsi="Comic Sans MS"/>
          <w:color w:val="000000" w:themeColor="text1"/>
          <w:szCs w:val="20"/>
        </w:rPr>
        <w:t xml:space="preserve">Please describe your concern in as much detail as possible. Include dates, names, and copies of any relevant correspondence or documents if available. </w:t>
      </w:r>
    </w:p>
    <w:p w14:paraId="1B1FD05E" w14:textId="77777777" w:rsidR="008C3BCC" w:rsidRPr="008C3BCC" w:rsidRDefault="008C3BCC" w:rsidP="008C3BCC">
      <w:pPr>
        <w:jc w:val="both"/>
        <w:rPr>
          <w:rFonts w:ascii="Comic Sans MS" w:hAnsi="Comic Sans MS"/>
          <w:szCs w:val="20"/>
        </w:rPr>
      </w:pPr>
    </w:p>
    <w:p w14:paraId="2E89628B" w14:textId="77777777" w:rsidR="008C3BCC" w:rsidRPr="008C3BCC" w:rsidRDefault="008C3BCC" w:rsidP="008C3BCC">
      <w:pPr>
        <w:jc w:val="both"/>
        <w:rPr>
          <w:rFonts w:ascii="Comic Sans MS" w:hAnsi="Comic Sans MS"/>
          <w:szCs w:val="20"/>
          <w:u w:val="single"/>
        </w:rPr>
      </w:pPr>
      <w:r w:rsidRPr="008C3BCC">
        <w:rPr>
          <w:rFonts w:ascii="Comic Sans MS" w:hAnsi="Comic Sans MS"/>
          <w:szCs w:val="20"/>
          <w:u w:val="single"/>
        </w:rPr>
        <w:t>Have you previously raised this concern with the School?</w:t>
      </w:r>
    </w:p>
    <w:p w14:paraId="67963168" w14:textId="77777777" w:rsidR="008C3BCC" w:rsidRPr="008C3BCC" w:rsidRDefault="008C3BCC" w:rsidP="008C3BCC">
      <w:pPr>
        <w:jc w:val="both"/>
        <w:rPr>
          <w:rFonts w:ascii="Comic Sans MS" w:hAnsi="Comic Sans MS"/>
          <w:szCs w:val="20"/>
        </w:rPr>
      </w:pPr>
      <w:r w:rsidRPr="008C3BCC">
        <w:rPr>
          <w:rFonts w:ascii="Segoe UI Symbol" w:hAnsi="Segoe UI Symbol" w:cs="Segoe UI Symbol"/>
          <w:szCs w:val="20"/>
        </w:rPr>
        <w:t>☐</w:t>
      </w:r>
      <w:r w:rsidRPr="008C3BCC">
        <w:rPr>
          <w:rFonts w:ascii="Comic Sans MS" w:hAnsi="Comic Sans MS"/>
          <w:szCs w:val="20"/>
        </w:rPr>
        <w:t xml:space="preserve"> Yes</w:t>
      </w:r>
      <w:r w:rsidRPr="008C3BCC">
        <w:rPr>
          <w:rFonts w:ascii="Comic Sans MS" w:hAnsi="Comic Sans MS"/>
          <w:szCs w:val="20"/>
        </w:rPr>
        <w:t> </w:t>
      </w:r>
      <w:r w:rsidRPr="008C3BCC">
        <w:rPr>
          <w:rFonts w:ascii="Comic Sans MS" w:hAnsi="Comic Sans MS"/>
          <w:szCs w:val="20"/>
        </w:rPr>
        <w:t> </w:t>
      </w:r>
      <w:r w:rsidRPr="008C3BCC">
        <w:rPr>
          <w:rFonts w:ascii="Segoe UI Symbol" w:hAnsi="Segoe UI Symbol" w:cs="Segoe UI Symbol"/>
          <w:szCs w:val="20"/>
        </w:rPr>
        <w:t>☐</w:t>
      </w:r>
      <w:r w:rsidRPr="008C3BCC">
        <w:rPr>
          <w:rFonts w:ascii="Comic Sans MS" w:hAnsi="Comic Sans MS"/>
          <w:szCs w:val="20"/>
        </w:rPr>
        <w:t xml:space="preserve"> No</w:t>
      </w:r>
    </w:p>
    <w:p w14:paraId="07F2447E" w14:textId="77777777" w:rsidR="008C3BCC" w:rsidRPr="008C3BCC" w:rsidRDefault="008C3BCC" w:rsidP="008C3BCC">
      <w:pPr>
        <w:jc w:val="both"/>
        <w:rPr>
          <w:rFonts w:ascii="Comic Sans MS" w:hAnsi="Comic Sans MS"/>
          <w:szCs w:val="20"/>
        </w:rPr>
      </w:pPr>
      <w:r w:rsidRPr="008C3BCC">
        <w:rPr>
          <w:rFonts w:ascii="Comic Sans MS" w:hAnsi="Comic Sans MS"/>
          <w:noProof/>
          <w:szCs w:val="20"/>
        </w:rPr>
        <mc:AlternateContent>
          <mc:Choice Requires="wps">
            <w:drawing>
              <wp:anchor distT="45720" distB="45720" distL="114300" distR="114300" simplePos="0" relativeHeight="251667456" behindDoc="0" locked="0" layoutInCell="1" allowOverlap="1" wp14:anchorId="0369A44D" wp14:editId="06D0C996">
                <wp:simplePos x="0" y="0"/>
                <wp:positionH relativeFrom="margin">
                  <wp:align>right</wp:align>
                </wp:positionH>
                <wp:positionV relativeFrom="paragraph">
                  <wp:posOffset>247015</wp:posOffset>
                </wp:positionV>
                <wp:extent cx="5711190" cy="1325880"/>
                <wp:effectExtent l="0" t="0" r="22860" b="26670"/>
                <wp:wrapSquare wrapText="bothSides"/>
                <wp:docPr id="1730344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1325880"/>
                        </a:xfrm>
                        <a:prstGeom prst="rect">
                          <a:avLst/>
                        </a:prstGeom>
                        <a:solidFill>
                          <a:srgbClr val="FFFFFF"/>
                        </a:solidFill>
                        <a:ln w="9525">
                          <a:solidFill>
                            <a:srgbClr val="000000"/>
                          </a:solidFill>
                          <a:miter lim="800000"/>
                          <a:headEnd/>
                          <a:tailEnd/>
                        </a:ln>
                      </wps:spPr>
                      <wps:txbx>
                        <w:txbxContent>
                          <w:p w14:paraId="37AE038D" w14:textId="77777777" w:rsidR="008C3BCC" w:rsidRDefault="008C3BCC" w:rsidP="008C3B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9A44D" id="_x0000_s1029" type="#_x0000_t202" style="position:absolute;left:0;text-align:left;margin-left:398.5pt;margin-top:19.45pt;width:449.7pt;height:104.4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">
                <v:textbox>
                  <w:txbxContent>
                    <w:p w14:paraId="37AE038D" w14:textId="77777777" w:rsidR="008C3BCC" w:rsidRDefault="008C3BCC" w:rsidP="008C3BCC"/>
                  </w:txbxContent>
                </v:textbox>
                <w10:wrap type="square" anchorx="margin"/>
              </v:shape>
            </w:pict>
          </mc:Fallback>
        </mc:AlternateContent>
      </w:r>
      <w:r w:rsidRPr="008C3BCC">
        <w:rPr>
          <w:rFonts w:ascii="Comic Sans MS" w:hAnsi="Comic Sans MS"/>
          <w:szCs w:val="20"/>
        </w:rPr>
        <w:t>If yes, please provide the date and to whom it was reported:</w:t>
      </w:r>
    </w:p>
    <w:p w14:paraId="743A43DA" w14:textId="77777777" w:rsidR="008C3BCC" w:rsidRPr="008C3BCC" w:rsidRDefault="008C3BCC" w:rsidP="008C3BCC">
      <w:pPr>
        <w:jc w:val="both"/>
        <w:rPr>
          <w:rFonts w:ascii="Comic Sans MS" w:hAnsi="Comic Sans MS"/>
          <w:szCs w:val="20"/>
        </w:rPr>
      </w:pPr>
    </w:p>
    <w:p w14:paraId="7A49F73B" w14:textId="77777777" w:rsidR="008C3BCC" w:rsidRPr="008C3BCC" w:rsidRDefault="008C3BCC" w:rsidP="008C3BCC">
      <w:pPr>
        <w:jc w:val="both"/>
        <w:rPr>
          <w:rFonts w:ascii="Comic Sans MS" w:hAnsi="Comic Sans MS"/>
          <w:szCs w:val="20"/>
          <w:u w:val="single"/>
        </w:rPr>
      </w:pPr>
      <w:r w:rsidRPr="008C3BCC">
        <w:rPr>
          <w:rFonts w:ascii="Comic Sans MS" w:hAnsi="Comic Sans MS"/>
          <w:szCs w:val="20"/>
          <w:u w:val="single"/>
        </w:rPr>
        <w:t>What outcome are you seeking?</w:t>
      </w:r>
      <w:r w:rsidRPr="008C3BCC">
        <w:rPr>
          <w:rFonts w:ascii="Comic Sans MS" w:hAnsi="Comic Sans MS"/>
          <w:noProof/>
          <w:szCs w:val="20"/>
          <w:u w:val="single"/>
        </w:rPr>
        <mc:AlternateContent>
          <mc:Choice Requires="wps">
            <w:drawing>
              <wp:anchor distT="45720" distB="45720" distL="114300" distR="114300" simplePos="0" relativeHeight="251668480" behindDoc="0" locked="0" layoutInCell="1" allowOverlap="1" wp14:anchorId="12D22808" wp14:editId="235678A6">
                <wp:simplePos x="0" y="0"/>
                <wp:positionH relativeFrom="margin">
                  <wp:align>right</wp:align>
                </wp:positionH>
                <wp:positionV relativeFrom="paragraph">
                  <wp:posOffset>314960</wp:posOffset>
                </wp:positionV>
                <wp:extent cx="5711190" cy="2040255"/>
                <wp:effectExtent l="0" t="0" r="22860" b="17145"/>
                <wp:wrapSquare wrapText="bothSides"/>
                <wp:docPr id="1868928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2040255"/>
                        </a:xfrm>
                        <a:prstGeom prst="rect">
                          <a:avLst/>
                        </a:prstGeom>
                        <a:solidFill>
                          <a:srgbClr val="FFFFFF"/>
                        </a:solidFill>
                        <a:ln w="9525">
                          <a:solidFill>
                            <a:srgbClr val="000000"/>
                          </a:solidFill>
                          <a:miter lim="800000"/>
                          <a:headEnd/>
                          <a:tailEnd/>
                        </a:ln>
                      </wps:spPr>
                      <wps:txbx>
                        <w:txbxContent>
                          <w:p w14:paraId="29CB064D" w14:textId="77777777" w:rsidR="008C3BCC" w:rsidRDefault="008C3BCC" w:rsidP="008C3B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22808" id="_x0000_s1030" type="#_x0000_t202" style="position:absolute;left:0;text-align:left;margin-left:398.5pt;margin-top:24.8pt;width:449.7pt;height:160.6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">
                <v:textbox>
                  <w:txbxContent>
                    <w:p w14:paraId="29CB064D" w14:textId="77777777" w:rsidR="008C3BCC" w:rsidRDefault="008C3BCC" w:rsidP="008C3BCC"/>
                  </w:txbxContent>
                </v:textbox>
                <w10:wrap type="square" anchorx="margin"/>
              </v:shape>
            </w:pict>
          </mc:Fallback>
        </mc:AlternateContent>
      </w:r>
    </w:p>
    <w:p w14:paraId="029E8826" w14:textId="77777777" w:rsidR="008C3BCC" w:rsidRPr="008C3BCC" w:rsidRDefault="008C3BCC" w:rsidP="008C3BCC">
      <w:pPr>
        <w:jc w:val="both"/>
        <w:rPr>
          <w:rFonts w:ascii="Comic Sans MS" w:hAnsi="Comic Sans MS"/>
          <w:szCs w:val="20"/>
        </w:rPr>
      </w:pPr>
    </w:p>
    <w:p w14:paraId="16D9DB12"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Section 3 – Representative (if applicable)</w:t>
      </w:r>
    </w:p>
    <w:p w14:paraId="3EB5FD09"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If you are making this complaint on behalf of someone else, please complete the section below. </w:t>
      </w:r>
    </w:p>
    <w:p w14:paraId="66B9154A" w14:textId="77777777" w:rsidR="008C3BCC" w:rsidRPr="008C3BCC" w:rsidRDefault="008C3BCC" w:rsidP="008C3BCC">
      <w:pPr>
        <w:jc w:val="both"/>
        <w:rPr>
          <w:rFonts w:ascii="Comic Sans MS" w:hAnsi="Comic Sans MS"/>
          <w:szCs w:val="20"/>
        </w:rPr>
      </w:pPr>
      <w:r w:rsidRPr="008C3BCC">
        <w:rPr>
          <w:rFonts w:ascii="Comic Sans MS" w:hAnsi="Comic Sans MS"/>
          <w:szCs w:val="20"/>
        </w:rPr>
        <w:t xml:space="preserve">You must provide proof of your identity and evidence of your authority to act on behalf of the data subject. </w:t>
      </w:r>
    </w:p>
    <w:tbl>
      <w:tblPr>
        <w:tblStyle w:val="TableGrid"/>
        <w:tblW w:w="0" w:type="auto"/>
        <w:tblLook w:val="04A0" w:firstRow="1" w:lastRow="0" w:firstColumn="1" w:lastColumn="0" w:noHBand="0" w:noVBand="1"/>
      </w:tblPr>
      <w:tblGrid>
        <w:gridCol w:w="2023"/>
        <w:gridCol w:w="6993"/>
      </w:tblGrid>
      <w:tr w:rsidR="008C3BCC" w:rsidRPr="008C3BCC" w14:paraId="4E16F70E" w14:textId="77777777" w:rsidTr="00DB3D9B">
        <w:trPr>
          <w:trHeight w:val="597"/>
        </w:trPr>
        <w:tc>
          <w:tcPr>
            <w:tcW w:w="2023" w:type="dxa"/>
          </w:tcPr>
          <w:p w14:paraId="65729B9C" w14:textId="77777777" w:rsidR="008C3BCC" w:rsidRPr="008C3BCC" w:rsidRDefault="008C3BCC" w:rsidP="00DB3D9B">
            <w:pPr>
              <w:jc w:val="both"/>
              <w:rPr>
                <w:rFonts w:ascii="Comic Sans MS" w:hAnsi="Comic Sans MS"/>
                <w:szCs w:val="20"/>
              </w:rPr>
            </w:pPr>
            <w:r w:rsidRPr="008C3BCC">
              <w:rPr>
                <w:rFonts w:ascii="Comic Sans MS" w:hAnsi="Comic Sans MS"/>
                <w:szCs w:val="20"/>
              </w:rPr>
              <w:t>Title</w:t>
            </w:r>
          </w:p>
          <w:p w14:paraId="78C8A6CE" w14:textId="77777777" w:rsidR="008C3BCC" w:rsidRPr="008C3BCC" w:rsidRDefault="008C3BCC" w:rsidP="00DB3D9B">
            <w:pPr>
              <w:jc w:val="both"/>
              <w:rPr>
                <w:rFonts w:ascii="Comic Sans MS" w:hAnsi="Comic Sans MS"/>
                <w:szCs w:val="20"/>
              </w:rPr>
            </w:pPr>
          </w:p>
        </w:tc>
        <w:tc>
          <w:tcPr>
            <w:tcW w:w="6993" w:type="dxa"/>
          </w:tcPr>
          <w:p w14:paraId="44B425B2" w14:textId="77777777" w:rsidR="008C3BCC" w:rsidRPr="008C3BCC" w:rsidRDefault="008C3BCC" w:rsidP="00DB3D9B">
            <w:pPr>
              <w:jc w:val="both"/>
              <w:rPr>
                <w:rFonts w:ascii="Comic Sans MS" w:hAnsi="Comic Sans MS"/>
                <w:szCs w:val="20"/>
              </w:rPr>
            </w:pPr>
          </w:p>
        </w:tc>
      </w:tr>
      <w:tr w:rsidR="008C3BCC" w:rsidRPr="008C3BCC" w14:paraId="4585F7E7" w14:textId="77777777" w:rsidTr="00DB3D9B">
        <w:tc>
          <w:tcPr>
            <w:tcW w:w="2023" w:type="dxa"/>
          </w:tcPr>
          <w:p w14:paraId="6210A24F" w14:textId="77777777" w:rsidR="008C3BCC" w:rsidRPr="008C3BCC" w:rsidRDefault="008C3BCC" w:rsidP="00DB3D9B">
            <w:pPr>
              <w:jc w:val="both"/>
              <w:rPr>
                <w:rFonts w:ascii="Comic Sans MS" w:hAnsi="Comic Sans MS"/>
                <w:szCs w:val="20"/>
              </w:rPr>
            </w:pPr>
            <w:r w:rsidRPr="008C3BCC">
              <w:rPr>
                <w:rFonts w:ascii="Comic Sans MS" w:hAnsi="Comic Sans MS"/>
                <w:szCs w:val="20"/>
              </w:rPr>
              <w:t>Surname/Family Name</w:t>
            </w:r>
          </w:p>
        </w:tc>
        <w:tc>
          <w:tcPr>
            <w:tcW w:w="6993" w:type="dxa"/>
          </w:tcPr>
          <w:p w14:paraId="332FA2D1" w14:textId="77777777" w:rsidR="008C3BCC" w:rsidRPr="008C3BCC" w:rsidRDefault="008C3BCC" w:rsidP="00DB3D9B">
            <w:pPr>
              <w:jc w:val="both"/>
              <w:rPr>
                <w:rFonts w:ascii="Comic Sans MS" w:hAnsi="Comic Sans MS"/>
                <w:szCs w:val="20"/>
              </w:rPr>
            </w:pPr>
          </w:p>
        </w:tc>
      </w:tr>
      <w:tr w:rsidR="008C3BCC" w:rsidRPr="008C3BCC" w14:paraId="74B282EA" w14:textId="77777777" w:rsidTr="00DB3D9B">
        <w:trPr>
          <w:trHeight w:val="622"/>
        </w:trPr>
        <w:tc>
          <w:tcPr>
            <w:tcW w:w="2023" w:type="dxa"/>
          </w:tcPr>
          <w:p w14:paraId="3F8439CD" w14:textId="77777777" w:rsidR="008C3BCC" w:rsidRPr="008C3BCC" w:rsidRDefault="008C3BCC" w:rsidP="00DB3D9B">
            <w:pPr>
              <w:jc w:val="both"/>
              <w:rPr>
                <w:rFonts w:ascii="Comic Sans MS" w:hAnsi="Comic Sans MS"/>
                <w:szCs w:val="20"/>
              </w:rPr>
            </w:pPr>
            <w:r w:rsidRPr="008C3BCC">
              <w:rPr>
                <w:rFonts w:ascii="Comic Sans MS" w:hAnsi="Comic Sans MS"/>
                <w:szCs w:val="20"/>
              </w:rPr>
              <w:t>First Name(s)/ Forename</w:t>
            </w:r>
          </w:p>
        </w:tc>
        <w:tc>
          <w:tcPr>
            <w:tcW w:w="6993" w:type="dxa"/>
          </w:tcPr>
          <w:p w14:paraId="4EAA41FE" w14:textId="77777777" w:rsidR="008C3BCC" w:rsidRPr="008C3BCC" w:rsidRDefault="008C3BCC" w:rsidP="00DB3D9B">
            <w:pPr>
              <w:jc w:val="both"/>
              <w:rPr>
                <w:rFonts w:ascii="Comic Sans MS" w:hAnsi="Comic Sans MS"/>
                <w:szCs w:val="20"/>
              </w:rPr>
            </w:pPr>
          </w:p>
        </w:tc>
      </w:tr>
      <w:tr w:rsidR="008C3BCC" w:rsidRPr="008C3BCC" w14:paraId="1773BBA1" w14:textId="77777777" w:rsidTr="00DB3D9B">
        <w:trPr>
          <w:trHeight w:val="622"/>
        </w:trPr>
        <w:tc>
          <w:tcPr>
            <w:tcW w:w="2023" w:type="dxa"/>
          </w:tcPr>
          <w:p w14:paraId="7F553C72" w14:textId="77777777" w:rsidR="008C3BCC" w:rsidRPr="008C3BCC" w:rsidRDefault="008C3BCC" w:rsidP="00DB3D9B">
            <w:pPr>
              <w:jc w:val="both"/>
              <w:rPr>
                <w:rFonts w:ascii="Comic Sans MS" w:hAnsi="Comic Sans MS"/>
                <w:szCs w:val="20"/>
              </w:rPr>
            </w:pPr>
            <w:r w:rsidRPr="008C3BCC">
              <w:rPr>
                <w:rFonts w:ascii="Comic Sans MS" w:hAnsi="Comic Sans MS"/>
                <w:szCs w:val="20"/>
              </w:rPr>
              <w:t>Date of Birth</w:t>
            </w:r>
          </w:p>
        </w:tc>
        <w:tc>
          <w:tcPr>
            <w:tcW w:w="6993" w:type="dxa"/>
          </w:tcPr>
          <w:p w14:paraId="03FCE1EC" w14:textId="77777777" w:rsidR="008C3BCC" w:rsidRPr="008C3BCC" w:rsidRDefault="008C3BCC" w:rsidP="00DB3D9B">
            <w:pPr>
              <w:jc w:val="both"/>
              <w:rPr>
                <w:rFonts w:ascii="Comic Sans MS" w:hAnsi="Comic Sans MS"/>
                <w:szCs w:val="20"/>
              </w:rPr>
            </w:pPr>
          </w:p>
        </w:tc>
      </w:tr>
      <w:tr w:rsidR="008C3BCC" w:rsidRPr="008C3BCC" w14:paraId="111EC05F" w14:textId="77777777" w:rsidTr="00DB3D9B">
        <w:trPr>
          <w:trHeight w:val="560"/>
        </w:trPr>
        <w:tc>
          <w:tcPr>
            <w:tcW w:w="2023" w:type="dxa"/>
          </w:tcPr>
          <w:p w14:paraId="4DF1DF5C" w14:textId="77777777" w:rsidR="008C3BCC" w:rsidRPr="008C3BCC" w:rsidRDefault="008C3BCC" w:rsidP="00DB3D9B">
            <w:pPr>
              <w:jc w:val="both"/>
              <w:rPr>
                <w:rFonts w:ascii="Comic Sans MS" w:hAnsi="Comic Sans MS"/>
                <w:szCs w:val="20"/>
              </w:rPr>
            </w:pPr>
            <w:r w:rsidRPr="008C3BCC">
              <w:rPr>
                <w:rFonts w:ascii="Comic Sans MS" w:hAnsi="Comic Sans MS"/>
                <w:szCs w:val="20"/>
              </w:rPr>
              <w:t>Address</w:t>
            </w:r>
          </w:p>
        </w:tc>
        <w:tc>
          <w:tcPr>
            <w:tcW w:w="6993" w:type="dxa"/>
          </w:tcPr>
          <w:p w14:paraId="5312BE63" w14:textId="77777777" w:rsidR="008C3BCC" w:rsidRPr="008C3BCC" w:rsidRDefault="008C3BCC" w:rsidP="00DB3D9B">
            <w:pPr>
              <w:jc w:val="both"/>
              <w:rPr>
                <w:rFonts w:ascii="Comic Sans MS" w:hAnsi="Comic Sans MS"/>
                <w:szCs w:val="20"/>
              </w:rPr>
            </w:pPr>
          </w:p>
        </w:tc>
      </w:tr>
      <w:tr w:rsidR="008C3BCC" w:rsidRPr="008C3BCC" w14:paraId="7BA1E536" w14:textId="77777777" w:rsidTr="00DB3D9B">
        <w:trPr>
          <w:trHeight w:val="644"/>
        </w:trPr>
        <w:tc>
          <w:tcPr>
            <w:tcW w:w="2023" w:type="dxa"/>
          </w:tcPr>
          <w:p w14:paraId="63C6BF45" w14:textId="77777777" w:rsidR="008C3BCC" w:rsidRPr="008C3BCC" w:rsidRDefault="008C3BCC" w:rsidP="00DB3D9B">
            <w:pPr>
              <w:jc w:val="both"/>
              <w:rPr>
                <w:rFonts w:ascii="Comic Sans MS" w:hAnsi="Comic Sans MS"/>
                <w:szCs w:val="20"/>
              </w:rPr>
            </w:pPr>
            <w:r w:rsidRPr="008C3BCC">
              <w:rPr>
                <w:rFonts w:ascii="Comic Sans MS" w:hAnsi="Comic Sans MS"/>
                <w:szCs w:val="20"/>
              </w:rPr>
              <w:t>Post Code</w:t>
            </w:r>
          </w:p>
        </w:tc>
        <w:tc>
          <w:tcPr>
            <w:tcW w:w="6993" w:type="dxa"/>
          </w:tcPr>
          <w:p w14:paraId="5AA4B433" w14:textId="77777777" w:rsidR="008C3BCC" w:rsidRPr="008C3BCC" w:rsidRDefault="008C3BCC" w:rsidP="00DB3D9B">
            <w:pPr>
              <w:jc w:val="both"/>
              <w:rPr>
                <w:rFonts w:ascii="Comic Sans MS" w:hAnsi="Comic Sans MS"/>
                <w:szCs w:val="20"/>
              </w:rPr>
            </w:pPr>
          </w:p>
        </w:tc>
      </w:tr>
      <w:tr w:rsidR="008C3BCC" w:rsidRPr="008C3BCC" w14:paraId="31FDFF24" w14:textId="77777777" w:rsidTr="00DB3D9B">
        <w:trPr>
          <w:trHeight w:val="644"/>
        </w:trPr>
        <w:tc>
          <w:tcPr>
            <w:tcW w:w="2023" w:type="dxa"/>
          </w:tcPr>
          <w:p w14:paraId="0CE33CE9" w14:textId="77777777" w:rsidR="008C3BCC" w:rsidRPr="008C3BCC" w:rsidRDefault="008C3BCC" w:rsidP="00DB3D9B">
            <w:pPr>
              <w:jc w:val="both"/>
              <w:rPr>
                <w:rFonts w:ascii="Comic Sans MS" w:hAnsi="Comic Sans MS"/>
                <w:szCs w:val="20"/>
              </w:rPr>
            </w:pPr>
            <w:r w:rsidRPr="008C3BCC">
              <w:rPr>
                <w:rFonts w:ascii="Comic Sans MS" w:hAnsi="Comic Sans MS"/>
                <w:szCs w:val="20"/>
              </w:rPr>
              <w:t>Phone Number</w:t>
            </w:r>
          </w:p>
        </w:tc>
        <w:tc>
          <w:tcPr>
            <w:tcW w:w="6993" w:type="dxa"/>
          </w:tcPr>
          <w:p w14:paraId="04A46687" w14:textId="77777777" w:rsidR="008C3BCC" w:rsidRPr="008C3BCC" w:rsidRDefault="008C3BCC" w:rsidP="00DB3D9B">
            <w:pPr>
              <w:jc w:val="both"/>
              <w:rPr>
                <w:rFonts w:ascii="Comic Sans MS" w:hAnsi="Comic Sans MS"/>
                <w:szCs w:val="20"/>
              </w:rPr>
            </w:pPr>
          </w:p>
        </w:tc>
      </w:tr>
      <w:tr w:rsidR="008C3BCC" w:rsidRPr="008C3BCC" w14:paraId="0E79094C" w14:textId="77777777" w:rsidTr="00DB3D9B">
        <w:trPr>
          <w:trHeight w:val="644"/>
        </w:trPr>
        <w:tc>
          <w:tcPr>
            <w:tcW w:w="2023" w:type="dxa"/>
          </w:tcPr>
          <w:p w14:paraId="7831E775" w14:textId="77777777" w:rsidR="008C3BCC" w:rsidRPr="008C3BCC" w:rsidRDefault="008C3BCC" w:rsidP="00DB3D9B">
            <w:pPr>
              <w:jc w:val="both"/>
              <w:rPr>
                <w:rFonts w:ascii="Comic Sans MS" w:hAnsi="Comic Sans MS"/>
                <w:szCs w:val="20"/>
              </w:rPr>
            </w:pPr>
            <w:r w:rsidRPr="008C3BCC">
              <w:rPr>
                <w:rFonts w:ascii="Comic Sans MS" w:hAnsi="Comic Sans MS"/>
                <w:szCs w:val="20"/>
              </w:rPr>
              <w:t>Email address</w:t>
            </w:r>
          </w:p>
        </w:tc>
        <w:tc>
          <w:tcPr>
            <w:tcW w:w="6993" w:type="dxa"/>
          </w:tcPr>
          <w:p w14:paraId="2D897C79" w14:textId="77777777" w:rsidR="008C3BCC" w:rsidRPr="008C3BCC" w:rsidRDefault="008C3BCC" w:rsidP="00DB3D9B">
            <w:pPr>
              <w:jc w:val="both"/>
              <w:rPr>
                <w:rFonts w:ascii="Comic Sans MS" w:hAnsi="Comic Sans MS"/>
                <w:szCs w:val="20"/>
              </w:rPr>
            </w:pPr>
          </w:p>
        </w:tc>
      </w:tr>
      <w:tr w:rsidR="008C3BCC" w:rsidRPr="008C3BCC" w14:paraId="6BBC06A3" w14:textId="77777777" w:rsidTr="00DB3D9B">
        <w:trPr>
          <w:trHeight w:val="644"/>
        </w:trPr>
        <w:tc>
          <w:tcPr>
            <w:tcW w:w="2023" w:type="dxa"/>
          </w:tcPr>
          <w:p w14:paraId="54666C32" w14:textId="77777777" w:rsidR="008C3BCC" w:rsidRPr="008C3BCC" w:rsidRDefault="008C3BCC" w:rsidP="00DB3D9B">
            <w:pPr>
              <w:jc w:val="both"/>
              <w:rPr>
                <w:rFonts w:ascii="Comic Sans MS" w:hAnsi="Comic Sans MS"/>
                <w:szCs w:val="20"/>
              </w:rPr>
            </w:pPr>
            <w:r w:rsidRPr="008C3BCC">
              <w:rPr>
                <w:rFonts w:ascii="Comic Sans MS" w:hAnsi="Comic Sans MS"/>
                <w:szCs w:val="20"/>
              </w:rPr>
              <w:t>Relationship to Data Subject</w:t>
            </w:r>
          </w:p>
        </w:tc>
        <w:tc>
          <w:tcPr>
            <w:tcW w:w="6993" w:type="dxa"/>
          </w:tcPr>
          <w:p w14:paraId="78518DDB" w14:textId="77777777" w:rsidR="008C3BCC" w:rsidRPr="008C3BCC" w:rsidRDefault="008C3BCC" w:rsidP="00DB3D9B">
            <w:pPr>
              <w:jc w:val="both"/>
              <w:rPr>
                <w:rFonts w:ascii="Comic Sans MS" w:hAnsi="Comic Sans MS"/>
                <w:szCs w:val="20"/>
              </w:rPr>
            </w:pPr>
          </w:p>
        </w:tc>
      </w:tr>
    </w:tbl>
    <w:p w14:paraId="275793A0" w14:textId="77777777" w:rsidR="008C3BCC" w:rsidRPr="008C3BCC" w:rsidRDefault="008C3BCC" w:rsidP="008C3BCC">
      <w:pPr>
        <w:jc w:val="both"/>
        <w:rPr>
          <w:rFonts w:ascii="Comic Sans MS" w:hAnsi="Comic Sans MS"/>
          <w:szCs w:val="20"/>
        </w:rPr>
      </w:pPr>
    </w:p>
    <w:p w14:paraId="65C73711" w14:textId="77777777" w:rsidR="008C3BCC" w:rsidRPr="008C3BCC" w:rsidRDefault="008C3BCC" w:rsidP="008C3BCC">
      <w:pPr>
        <w:jc w:val="both"/>
        <w:rPr>
          <w:rFonts w:ascii="Comic Sans MS" w:hAnsi="Comic Sans MS"/>
          <w:szCs w:val="20"/>
          <w:u w:val="single"/>
        </w:rPr>
      </w:pPr>
      <w:r w:rsidRPr="008C3BCC">
        <w:rPr>
          <w:rFonts w:ascii="Comic Sans MS" w:hAnsi="Comic Sans MS"/>
          <w:szCs w:val="20"/>
          <w:u w:val="single"/>
        </w:rPr>
        <w:t>Proof of Authorisation (enclose one):</w:t>
      </w:r>
    </w:p>
    <w:p w14:paraId="26986E21" w14:textId="77777777" w:rsidR="008C3BCC" w:rsidRPr="008C3BCC" w:rsidRDefault="008C3BCC" w:rsidP="008C3BCC">
      <w:pPr>
        <w:jc w:val="both"/>
        <w:rPr>
          <w:rFonts w:ascii="Comic Sans MS" w:hAnsi="Comic Sans MS"/>
          <w:szCs w:val="20"/>
        </w:rPr>
      </w:pPr>
      <w:r w:rsidRPr="008C3BCC">
        <w:rPr>
          <w:rFonts w:ascii="Segoe UI Symbol" w:hAnsi="Segoe UI Symbol" w:cs="Segoe UI Symbol"/>
          <w:szCs w:val="20"/>
        </w:rPr>
        <w:t>☐</w:t>
      </w:r>
      <w:r w:rsidRPr="008C3BCC">
        <w:rPr>
          <w:rFonts w:ascii="Comic Sans MS" w:hAnsi="Comic Sans MS"/>
          <w:szCs w:val="20"/>
        </w:rPr>
        <w:t xml:space="preserve"> Letter of authority</w:t>
      </w:r>
      <w:r w:rsidRPr="008C3BCC">
        <w:rPr>
          <w:rFonts w:ascii="Comic Sans MS" w:hAnsi="Comic Sans MS"/>
          <w:szCs w:val="20"/>
        </w:rPr>
        <w:t> </w:t>
      </w:r>
      <w:r w:rsidRPr="008C3BCC">
        <w:rPr>
          <w:rFonts w:ascii="Comic Sans MS" w:hAnsi="Comic Sans MS"/>
          <w:szCs w:val="20"/>
        </w:rPr>
        <w:t> </w:t>
      </w:r>
      <w:r w:rsidRPr="008C3BCC">
        <w:rPr>
          <w:rFonts w:ascii="Segoe UI Symbol" w:hAnsi="Segoe UI Symbol" w:cs="Segoe UI Symbol"/>
          <w:szCs w:val="20"/>
        </w:rPr>
        <w:t>☐</w:t>
      </w:r>
      <w:r w:rsidRPr="008C3BCC">
        <w:rPr>
          <w:rFonts w:ascii="Comic Sans MS" w:hAnsi="Comic Sans MS"/>
          <w:szCs w:val="20"/>
        </w:rPr>
        <w:t xml:space="preserve"> Power of Attorney</w:t>
      </w:r>
      <w:r w:rsidRPr="008C3BCC">
        <w:rPr>
          <w:rFonts w:ascii="Comic Sans MS" w:hAnsi="Comic Sans MS"/>
          <w:szCs w:val="20"/>
        </w:rPr>
        <w:t> </w:t>
      </w:r>
      <w:r w:rsidRPr="008C3BCC">
        <w:rPr>
          <w:rFonts w:ascii="Comic Sans MS" w:hAnsi="Comic Sans MS"/>
          <w:szCs w:val="20"/>
        </w:rPr>
        <w:t> </w:t>
      </w:r>
      <w:r w:rsidRPr="008C3BCC">
        <w:rPr>
          <w:rFonts w:ascii="Segoe UI Symbol" w:hAnsi="Segoe UI Symbol" w:cs="Segoe UI Symbol"/>
          <w:szCs w:val="20"/>
        </w:rPr>
        <w:t>☐</w:t>
      </w:r>
      <w:r w:rsidRPr="008C3BCC">
        <w:rPr>
          <w:rFonts w:ascii="Comic Sans MS" w:hAnsi="Comic Sans MS"/>
          <w:szCs w:val="20"/>
        </w:rPr>
        <w:t xml:space="preserve"> Parental responsibility</w:t>
      </w:r>
      <w:r w:rsidRPr="008C3BCC">
        <w:rPr>
          <w:rFonts w:ascii="Comic Sans MS" w:hAnsi="Comic Sans MS"/>
          <w:szCs w:val="20"/>
        </w:rPr>
        <w:t> </w:t>
      </w:r>
      <w:r w:rsidRPr="008C3BCC">
        <w:rPr>
          <w:rFonts w:ascii="Comic Sans MS" w:hAnsi="Comic Sans MS"/>
          <w:szCs w:val="20"/>
        </w:rPr>
        <w:t> </w:t>
      </w:r>
      <w:r w:rsidRPr="008C3BCC">
        <w:rPr>
          <w:rFonts w:ascii="Segoe UI Symbol" w:hAnsi="Segoe UI Symbol" w:cs="Segoe UI Symbol"/>
          <w:szCs w:val="20"/>
        </w:rPr>
        <w:t>☐</w:t>
      </w:r>
      <w:r w:rsidRPr="008C3BCC">
        <w:rPr>
          <w:rFonts w:ascii="Comic Sans MS" w:hAnsi="Comic Sans MS"/>
          <w:szCs w:val="20"/>
        </w:rPr>
        <w:t xml:space="preserve"> Other (details): _____</w:t>
      </w:r>
    </w:p>
    <w:p w14:paraId="40C5B17E" w14:textId="77777777" w:rsidR="008C3BCC" w:rsidRPr="008C3BCC" w:rsidRDefault="008C3BCC" w:rsidP="008C3BCC">
      <w:pPr>
        <w:jc w:val="both"/>
        <w:rPr>
          <w:rFonts w:ascii="Comic Sans MS" w:hAnsi="Comic Sans MS"/>
          <w:szCs w:val="20"/>
        </w:rPr>
      </w:pPr>
    </w:p>
    <w:p w14:paraId="7B370FE1" w14:textId="77777777" w:rsidR="008C3BCC" w:rsidRPr="008C3BCC" w:rsidRDefault="008C3BCC" w:rsidP="008C3BCC">
      <w:pPr>
        <w:jc w:val="both"/>
        <w:rPr>
          <w:rFonts w:ascii="Comic Sans MS" w:hAnsi="Comic Sans MS"/>
          <w:b/>
          <w:bCs/>
          <w:szCs w:val="20"/>
        </w:rPr>
      </w:pPr>
      <w:r w:rsidRPr="008C3BCC">
        <w:rPr>
          <w:rFonts w:ascii="Comic Sans MS" w:hAnsi="Comic Sans MS"/>
          <w:b/>
          <w:bCs/>
          <w:szCs w:val="20"/>
        </w:rPr>
        <w:t>Section 4 – Acknowledgement and Declaration</w:t>
      </w:r>
    </w:p>
    <w:p w14:paraId="0A69142A" w14:textId="77777777" w:rsidR="008C3BCC" w:rsidRPr="008C3BCC" w:rsidRDefault="008C3BCC" w:rsidP="008C3BCC">
      <w:pPr>
        <w:jc w:val="both"/>
        <w:rPr>
          <w:rFonts w:ascii="Comic Sans MS" w:hAnsi="Comic Sans MS"/>
          <w:szCs w:val="20"/>
        </w:rPr>
      </w:pPr>
      <w:r w:rsidRPr="008C3BCC">
        <w:rPr>
          <w:rFonts w:ascii="Segoe UI Symbol" w:hAnsi="Segoe UI Symbol" w:cs="Segoe UI Symbol"/>
          <w:szCs w:val="20"/>
        </w:rPr>
        <w:t>☐</w:t>
      </w:r>
      <w:r w:rsidRPr="008C3BCC">
        <w:rPr>
          <w:rFonts w:ascii="Comic Sans MS" w:hAnsi="Comic Sans MS"/>
          <w:szCs w:val="20"/>
        </w:rPr>
        <w:t xml:space="preserve"> I confirm that the information provided in this form is accurate to the best of my knowledge.</w:t>
      </w:r>
      <w:r w:rsidRPr="008C3BCC">
        <w:rPr>
          <w:rFonts w:ascii="Comic Sans MS" w:hAnsi="Comic Sans MS"/>
          <w:szCs w:val="20"/>
        </w:rPr>
        <w:br/>
      </w:r>
      <w:r w:rsidRPr="008C3BCC">
        <w:rPr>
          <w:rFonts w:ascii="Segoe UI Symbol" w:hAnsi="Segoe UI Symbol" w:cs="Segoe UI Symbol"/>
          <w:szCs w:val="20"/>
        </w:rPr>
        <w:t>☐</w:t>
      </w:r>
      <w:r w:rsidRPr="008C3BCC">
        <w:rPr>
          <w:rFonts w:ascii="Comic Sans MS" w:hAnsi="Comic Sans MS"/>
          <w:szCs w:val="20"/>
        </w:rPr>
        <w:t xml:space="preserve"> I understand that the School may need to contact me to clarify details and may need to verify my identity before investigating.</w:t>
      </w:r>
    </w:p>
    <w:p w14:paraId="7C37589C" w14:textId="77777777" w:rsidR="008C3BCC" w:rsidRPr="008C3BCC" w:rsidRDefault="008C3BCC" w:rsidP="008C3BCC">
      <w:pPr>
        <w:jc w:val="both"/>
        <w:rPr>
          <w:rFonts w:ascii="Comic Sans MS" w:hAnsi="Comic Sans MS"/>
          <w:szCs w:val="20"/>
        </w:rPr>
      </w:pPr>
      <w:r w:rsidRPr="008C3BCC">
        <w:rPr>
          <w:rFonts w:ascii="Comic Sans MS" w:hAnsi="Comic Sans MS"/>
          <w:szCs w:val="20"/>
        </w:rPr>
        <w:t>Signature: ________________________</w:t>
      </w:r>
      <w:r w:rsidRPr="008C3BCC">
        <w:rPr>
          <w:rFonts w:ascii="Comic Sans MS" w:hAnsi="Comic Sans MS"/>
          <w:szCs w:val="20"/>
        </w:rPr>
        <w:t> </w:t>
      </w:r>
      <w:r w:rsidRPr="008C3BCC">
        <w:rPr>
          <w:rFonts w:ascii="Comic Sans MS" w:hAnsi="Comic Sans MS"/>
          <w:szCs w:val="20"/>
        </w:rPr>
        <w:t> </w:t>
      </w:r>
      <w:r w:rsidRPr="008C3BCC">
        <w:rPr>
          <w:rFonts w:ascii="Comic Sans MS" w:hAnsi="Comic Sans MS"/>
          <w:szCs w:val="20"/>
        </w:rPr>
        <w:t>Date: ________________________</w:t>
      </w:r>
    </w:p>
    <w:p w14:paraId="5FF7C513" w14:textId="1B9026CA" w:rsidR="00C55ECE" w:rsidRPr="008C3BCC" w:rsidRDefault="00C55ECE" w:rsidP="008C3BCC">
      <w:pPr>
        <w:rPr>
          <w:rFonts w:ascii="Comic Sans MS" w:hAnsi="Comic Sans MS"/>
          <w:sz w:val="24"/>
          <w:lang w:val="en-GB" w:eastAsia="x-none"/>
        </w:rPr>
      </w:pPr>
    </w:p>
    <w:sectPr w:rsidR="00C55ECE" w:rsidRPr="008C3BCC" w:rsidSect="002C03DF">
      <w:footerReference w:type="even" r:id="rId17"/>
      <w:footerReference w:type="default" r:id="rId18"/>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EC2F5" w14:textId="77777777" w:rsidR="00257DC7" w:rsidRDefault="00257DC7" w:rsidP="00FE4EBF">
      <w:pPr>
        <w:spacing w:before="0" w:after="0"/>
      </w:pPr>
      <w:r>
        <w:separator/>
      </w:r>
    </w:p>
  </w:endnote>
  <w:endnote w:type="continuationSeparator" w:id="0">
    <w:p w14:paraId="638B4A61" w14:textId="77777777" w:rsidR="00257DC7" w:rsidRDefault="00257DC7"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halkboard">
    <w:altName w:val="Calibri"/>
    <w:charset w:val="00"/>
    <w:family w:val="auto"/>
    <w:pitch w:val="variable"/>
    <w:sig w:usb0="8000002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330F1" w14:textId="77777777" w:rsidR="00AC70BE" w:rsidRDefault="00AC70B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E950D6" w14:textId="77777777" w:rsidR="00AC70BE" w:rsidRDefault="00AC70BE"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D0D4C" w14:textId="77777777" w:rsidR="00AC70BE" w:rsidRDefault="00AC70B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782D">
      <w:rPr>
        <w:rStyle w:val="PageNumber"/>
        <w:noProof/>
      </w:rPr>
      <w:t>2</w:t>
    </w:r>
    <w:r>
      <w:rPr>
        <w:rStyle w:val="PageNumber"/>
      </w:rPr>
      <w:fldChar w:fldCharType="end"/>
    </w:r>
  </w:p>
  <w:p w14:paraId="7F341384" w14:textId="77777777" w:rsidR="00AC70BE" w:rsidRDefault="00AC70BE"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B38FC" w14:textId="77777777" w:rsidR="00257DC7" w:rsidRDefault="00257DC7" w:rsidP="00FE4EBF">
      <w:pPr>
        <w:spacing w:before="0" w:after="0"/>
      </w:pPr>
      <w:r>
        <w:separator/>
      </w:r>
    </w:p>
  </w:footnote>
  <w:footnote w:type="continuationSeparator" w:id="0">
    <w:p w14:paraId="209CBA3A" w14:textId="77777777" w:rsidR="00257DC7" w:rsidRDefault="00257DC7"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5"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9"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D213FE"/>
    <w:multiLevelType w:val="hybridMultilevel"/>
    <w:tmpl w:val="49409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CB24E2"/>
    <w:multiLevelType w:val="hybridMultilevel"/>
    <w:tmpl w:val="A5203954"/>
    <w:lvl w:ilvl="0" w:tplc="C4D49166">
      <w:start w:val="1"/>
      <w:numFmt w:val="decimal"/>
      <w:lvlText w:val="%1."/>
      <w:lvlJc w:val="left"/>
      <w:pPr>
        <w:ind w:left="720" w:hanging="360"/>
      </w:pPr>
      <w:rPr>
        <w:rFonts w:ascii="Lato" w:eastAsia="Verdana" w:hAnsi="Lato" w:cs="Verdana"/>
      </w:r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17"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0"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14"/>
  </w:num>
  <w:num w:numId="4">
    <w:abstractNumId w:val="9"/>
  </w:num>
  <w:num w:numId="5">
    <w:abstractNumId w:val="4"/>
  </w:num>
  <w:num w:numId="6">
    <w:abstractNumId w:val="11"/>
  </w:num>
  <w:num w:numId="7">
    <w:abstractNumId w:val="8"/>
  </w:num>
  <w:num w:numId="8">
    <w:abstractNumId w:val="16"/>
  </w:num>
  <w:num w:numId="9">
    <w:abstractNumId w:val="20"/>
  </w:num>
  <w:num w:numId="10">
    <w:abstractNumId w:val="12"/>
  </w:num>
  <w:num w:numId="11">
    <w:abstractNumId w:val="10"/>
  </w:num>
  <w:num w:numId="12">
    <w:abstractNumId w:val="18"/>
  </w:num>
  <w:num w:numId="13">
    <w:abstractNumId w:val="5"/>
  </w:num>
  <w:num w:numId="14">
    <w:abstractNumId w:val="17"/>
  </w:num>
  <w:num w:numId="15">
    <w:abstractNumId w:val="7"/>
  </w:num>
  <w:num w:numId="16">
    <w:abstractNumId w:val="22"/>
  </w:num>
  <w:num w:numId="17">
    <w:abstractNumId w:val="0"/>
  </w:num>
  <w:num w:numId="18">
    <w:abstractNumId w:val="24"/>
  </w:num>
  <w:num w:numId="19">
    <w:abstractNumId w:val="1"/>
  </w:num>
  <w:num w:numId="20">
    <w:abstractNumId w:val="6"/>
  </w:num>
  <w:num w:numId="21">
    <w:abstractNumId w:val="23"/>
  </w:num>
  <w:num w:numId="22">
    <w:abstractNumId w:val="3"/>
  </w:num>
  <w:num w:numId="23">
    <w:abstractNumId w:val="2"/>
  </w:num>
  <w:num w:numId="24">
    <w:abstractNumId w:val="21"/>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2935"/>
    <w:rsid w:val="0000418A"/>
    <w:rsid w:val="000041A2"/>
    <w:rsid w:val="00010427"/>
    <w:rsid w:val="00012A4F"/>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AD4"/>
    <w:rsid w:val="00072C8E"/>
    <w:rsid w:val="000745B2"/>
    <w:rsid w:val="0007594F"/>
    <w:rsid w:val="00075FDC"/>
    <w:rsid w:val="00076C10"/>
    <w:rsid w:val="00086828"/>
    <w:rsid w:val="00094882"/>
    <w:rsid w:val="0009569D"/>
    <w:rsid w:val="000978F6"/>
    <w:rsid w:val="00097A19"/>
    <w:rsid w:val="000A2866"/>
    <w:rsid w:val="000A2E5F"/>
    <w:rsid w:val="000A3363"/>
    <w:rsid w:val="000A4735"/>
    <w:rsid w:val="000B207A"/>
    <w:rsid w:val="000B2986"/>
    <w:rsid w:val="000B321D"/>
    <w:rsid w:val="000B5AF4"/>
    <w:rsid w:val="000B7B91"/>
    <w:rsid w:val="000C3014"/>
    <w:rsid w:val="000C5C80"/>
    <w:rsid w:val="000C75B7"/>
    <w:rsid w:val="000D050F"/>
    <w:rsid w:val="000D704E"/>
    <w:rsid w:val="000E011E"/>
    <w:rsid w:val="000E0D72"/>
    <w:rsid w:val="000E1DC6"/>
    <w:rsid w:val="000E29BC"/>
    <w:rsid w:val="000E3F5F"/>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5EB3"/>
    <w:rsid w:val="0016614D"/>
    <w:rsid w:val="00166B5A"/>
    <w:rsid w:val="00166EEE"/>
    <w:rsid w:val="00167714"/>
    <w:rsid w:val="00167BA4"/>
    <w:rsid w:val="00172533"/>
    <w:rsid w:val="00173DAE"/>
    <w:rsid w:val="001754D8"/>
    <w:rsid w:val="00176705"/>
    <w:rsid w:val="0017700E"/>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C129A"/>
    <w:rsid w:val="001C1B9E"/>
    <w:rsid w:val="001C44AF"/>
    <w:rsid w:val="001C55C4"/>
    <w:rsid w:val="001C7E49"/>
    <w:rsid w:val="001D00DD"/>
    <w:rsid w:val="001D2652"/>
    <w:rsid w:val="001D35C5"/>
    <w:rsid w:val="001D38F4"/>
    <w:rsid w:val="001D40F2"/>
    <w:rsid w:val="001D484D"/>
    <w:rsid w:val="001D5226"/>
    <w:rsid w:val="001D6630"/>
    <w:rsid w:val="001D794C"/>
    <w:rsid w:val="001D7A1F"/>
    <w:rsid w:val="001E1357"/>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3884"/>
    <w:rsid w:val="0022394C"/>
    <w:rsid w:val="00224238"/>
    <w:rsid w:val="00224CFD"/>
    <w:rsid w:val="00226514"/>
    <w:rsid w:val="002279F1"/>
    <w:rsid w:val="00227E8B"/>
    <w:rsid w:val="00230CF2"/>
    <w:rsid w:val="00231590"/>
    <w:rsid w:val="00232103"/>
    <w:rsid w:val="002414BC"/>
    <w:rsid w:val="00242030"/>
    <w:rsid w:val="00244A2E"/>
    <w:rsid w:val="00244D8B"/>
    <w:rsid w:val="00245760"/>
    <w:rsid w:val="00247A11"/>
    <w:rsid w:val="00253B32"/>
    <w:rsid w:val="00257DC7"/>
    <w:rsid w:val="002627DC"/>
    <w:rsid w:val="00263139"/>
    <w:rsid w:val="00265C3E"/>
    <w:rsid w:val="0027029A"/>
    <w:rsid w:val="00270738"/>
    <w:rsid w:val="00271E17"/>
    <w:rsid w:val="00281896"/>
    <w:rsid w:val="0028544F"/>
    <w:rsid w:val="0029026F"/>
    <w:rsid w:val="00292F03"/>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B6732"/>
    <w:rsid w:val="002C03DF"/>
    <w:rsid w:val="002C38C0"/>
    <w:rsid w:val="002C76C0"/>
    <w:rsid w:val="002D18CC"/>
    <w:rsid w:val="002D1DEA"/>
    <w:rsid w:val="002D5D64"/>
    <w:rsid w:val="002D7018"/>
    <w:rsid w:val="002E0584"/>
    <w:rsid w:val="002E586D"/>
    <w:rsid w:val="002E61AF"/>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2685C"/>
    <w:rsid w:val="003275C6"/>
    <w:rsid w:val="003332F4"/>
    <w:rsid w:val="003351C1"/>
    <w:rsid w:val="00342539"/>
    <w:rsid w:val="0034364B"/>
    <w:rsid w:val="00343C67"/>
    <w:rsid w:val="00343DD8"/>
    <w:rsid w:val="00346052"/>
    <w:rsid w:val="00346550"/>
    <w:rsid w:val="00347B72"/>
    <w:rsid w:val="003518D9"/>
    <w:rsid w:val="00353FCC"/>
    <w:rsid w:val="0035636E"/>
    <w:rsid w:val="003600F8"/>
    <w:rsid w:val="00362C64"/>
    <w:rsid w:val="0036381C"/>
    <w:rsid w:val="00363EC5"/>
    <w:rsid w:val="00364ED7"/>
    <w:rsid w:val="003653D7"/>
    <w:rsid w:val="00365560"/>
    <w:rsid w:val="00371C56"/>
    <w:rsid w:val="00372D79"/>
    <w:rsid w:val="00375E48"/>
    <w:rsid w:val="003778AC"/>
    <w:rsid w:val="00380B77"/>
    <w:rsid w:val="003825E2"/>
    <w:rsid w:val="00391735"/>
    <w:rsid w:val="003925E5"/>
    <w:rsid w:val="00397A0E"/>
    <w:rsid w:val="00397E17"/>
    <w:rsid w:val="003A56EA"/>
    <w:rsid w:val="003A5B61"/>
    <w:rsid w:val="003A6A7A"/>
    <w:rsid w:val="003B0AD5"/>
    <w:rsid w:val="003B10D2"/>
    <w:rsid w:val="003B2337"/>
    <w:rsid w:val="003C0372"/>
    <w:rsid w:val="003C0FBB"/>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5DB"/>
    <w:rsid w:val="004531DE"/>
    <w:rsid w:val="004545B1"/>
    <w:rsid w:val="00455C52"/>
    <w:rsid w:val="00456549"/>
    <w:rsid w:val="00460869"/>
    <w:rsid w:val="00460CAB"/>
    <w:rsid w:val="00461E46"/>
    <w:rsid w:val="00466EA8"/>
    <w:rsid w:val="00467070"/>
    <w:rsid w:val="00470417"/>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22DB"/>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9FD"/>
    <w:rsid w:val="004E2DD5"/>
    <w:rsid w:val="004E4903"/>
    <w:rsid w:val="004E6F98"/>
    <w:rsid w:val="004F1B5E"/>
    <w:rsid w:val="004F1E47"/>
    <w:rsid w:val="004F2526"/>
    <w:rsid w:val="004F2B49"/>
    <w:rsid w:val="004F59E0"/>
    <w:rsid w:val="004F6B7F"/>
    <w:rsid w:val="0050218E"/>
    <w:rsid w:val="00505A43"/>
    <w:rsid w:val="00507975"/>
    <w:rsid w:val="00507A48"/>
    <w:rsid w:val="00511D76"/>
    <w:rsid w:val="00511EDF"/>
    <w:rsid w:val="00512CD9"/>
    <w:rsid w:val="005137D1"/>
    <w:rsid w:val="00513813"/>
    <w:rsid w:val="0051576F"/>
    <w:rsid w:val="00516A1D"/>
    <w:rsid w:val="0051782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F87"/>
    <w:rsid w:val="005420B4"/>
    <w:rsid w:val="005437F5"/>
    <w:rsid w:val="00546C18"/>
    <w:rsid w:val="005470CA"/>
    <w:rsid w:val="00550D1D"/>
    <w:rsid w:val="005530A6"/>
    <w:rsid w:val="00553E6B"/>
    <w:rsid w:val="005543BC"/>
    <w:rsid w:val="00555DDB"/>
    <w:rsid w:val="005603C8"/>
    <w:rsid w:val="00561B69"/>
    <w:rsid w:val="005641BC"/>
    <w:rsid w:val="00564F7B"/>
    <w:rsid w:val="00566888"/>
    <w:rsid w:val="005671DA"/>
    <w:rsid w:val="00570170"/>
    <w:rsid w:val="005746F3"/>
    <w:rsid w:val="00577856"/>
    <w:rsid w:val="00582AB3"/>
    <w:rsid w:val="005834DA"/>
    <w:rsid w:val="005859A0"/>
    <w:rsid w:val="005914D9"/>
    <w:rsid w:val="00592D87"/>
    <w:rsid w:val="0059589D"/>
    <w:rsid w:val="005B053B"/>
    <w:rsid w:val="005B3F3F"/>
    <w:rsid w:val="005B4F96"/>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1552"/>
    <w:rsid w:val="006050F5"/>
    <w:rsid w:val="0060586F"/>
    <w:rsid w:val="00610909"/>
    <w:rsid w:val="00610D1F"/>
    <w:rsid w:val="00612CB7"/>
    <w:rsid w:val="00613557"/>
    <w:rsid w:val="00614608"/>
    <w:rsid w:val="00616FF4"/>
    <w:rsid w:val="006170F6"/>
    <w:rsid w:val="00617AE2"/>
    <w:rsid w:val="006202A8"/>
    <w:rsid w:val="006217A7"/>
    <w:rsid w:val="00621D58"/>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2E4E"/>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2C26"/>
    <w:rsid w:val="006D4F9C"/>
    <w:rsid w:val="006D5EC9"/>
    <w:rsid w:val="006E16AF"/>
    <w:rsid w:val="006E6D41"/>
    <w:rsid w:val="006F36CA"/>
    <w:rsid w:val="006F3AB0"/>
    <w:rsid w:val="006F507A"/>
    <w:rsid w:val="006F666C"/>
    <w:rsid w:val="006F7595"/>
    <w:rsid w:val="0070204D"/>
    <w:rsid w:val="00702BD5"/>
    <w:rsid w:val="00704108"/>
    <w:rsid w:val="007042A5"/>
    <w:rsid w:val="00706D87"/>
    <w:rsid w:val="007071E4"/>
    <w:rsid w:val="00710C9F"/>
    <w:rsid w:val="00711722"/>
    <w:rsid w:val="0071243B"/>
    <w:rsid w:val="00713C3A"/>
    <w:rsid w:val="007147AB"/>
    <w:rsid w:val="00725B3A"/>
    <w:rsid w:val="007270A5"/>
    <w:rsid w:val="00731B5D"/>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46A0"/>
    <w:rsid w:val="007959D9"/>
    <w:rsid w:val="00795C90"/>
    <w:rsid w:val="00796474"/>
    <w:rsid w:val="00796975"/>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1EAF"/>
    <w:rsid w:val="00862F83"/>
    <w:rsid w:val="0086454E"/>
    <w:rsid w:val="00864C6F"/>
    <w:rsid w:val="00870475"/>
    <w:rsid w:val="008712C7"/>
    <w:rsid w:val="00871482"/>
    <w:rsid w:val="00874A5F"/>
    <w:rsid w:val="00874CDA"/>
    <w:rsid w:val="00875373"/>
    <w:rsid w:val="00876D38"/>
    <w:rsid w:val="0087791F"/>
    <w:rsid w:val="00880A58"/>
    <w:rsid w:val="008810AD"/>
    <w:rsid w:val="0088201D"/>
    <w:rsid w:val="0088302C"/>
    <w:rsid w:val="0088506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3BCC"/>
    <w:rsid w:val="008C5CDB"/>
    <w:rsid w:val="008C759A"/>
    <w:rsid w:val="008D11B7"/>
    <w:rsid w:val="008D1568"/>
    <w:rsid w:val="008D5E8E"/>
    <w:rsid w:val="008D6EE5"/>
    <w:rsid w:val="008D762A"/>
    <w:rsid w:val="008E48DF"/>
    <w:rsid w:val="008E4CE5"/>
    <w:rsid w:val="008F71D1"/>
    <w:rsid w:val="008F71DF"/>
    <w:rsid w:val="008F727B"/>
    <w:rsid w:val="00911879"/>
    <w:rsid w:val="00911A5D"/>
    <w:rsid w:val="00920D10"/>
    <w:rsid w:val="00921814"/>
    <w:rsid w:val="00922BA3"/>
    <w:rsid w:val="00922CDF"/>
    <w:rsid w:val="00924D83"/>
    <w:rsid w:val="00927FDB"/>
    <w:rsid w:val="009305FC"/>
    <w:rsid w:val="00930857"/>
    <w:rsid w:val="00935EDC"/>
    <w:rsid w:val="00940A06"/>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3D25"/>
    <w:rsid w:val="009D45F3"/>
    <w:rsid w:val="009D7E9E"/>
    <w:rsid w:val="009E00FD"/>
    <w:rsid w:val="009E068E"/>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47F2"/>
    <w:rsid w:val="00A25B11"/>
    <w:rsid w:val="00A25B80"/>
    <w:rsid w:val="00A31BCF"/>
    <w:rsid w:val="00A33276"/>
    <w:rsid w:val="00A33F81"/>
    <w:rsid w:val="00A403C1"/>
    <w:rsid w:val="00A4351B"/>
    <w:rsid w:val="00A4373B"/>
    <w:rsid w:val="00A46FFF"/>
    <w:rsid w:val="00A473AD"/>
    <w:rsid w:val="00A618B7"/>
    <w:rsid w:val="00A6262D"/>
    <w:rsid w:val="00A62BE8"/>
    <w:rsid w:val="00A65042"/>
    <w:rsid w:val="00A65856"/>
    <w:rsid w:val="00A6610F"/>
    <w:rsid w:val="00A67530"/>
    <w:rsid w:val="00A70A3B"/>
    <w:rsid w:val="00A70BF5"/>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7833"/>
    <w:rsid w:val="00AE05DE"/>
    <w:rsid w:val="00AE252B"/>
    <w:rsid w:val="00AF0897"/>
    <w:rsid w:val="00AF47A1"/>
    <w:rsid w:val="00AF5B69"/>
    <w:rsid w:val="00AF65F3"/>
    <w:rsid w:val="00AF777B"/>
    <w:rsid w:val="00AF7B06"/>
    <w:rsid w:val="00B01457"/>
    <w:rsid w:val="00B03759"/>
    <w:rsid w:val="00B043FE"/>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077C"/>
    <w:rsid w:val="00B75977"/>
    <w:rsid w:val="00B773BF"/>
    <w:rsid w:val="00B8056E"/>
    <w:rsid w:val="00B8249F"/>
    <w:rsid w:val="00B83477"/>
    <w:rsid w:val="00B83BBA"/>
    <w:rsid w:val="00B87717"/>
    <w:rsid w:val="00B90422"/>
    <w:rsid w:val="00B91F5B"/>
    <w:rsid w:val="00B920FE"/>
    <w:rsid w:val="00B9246C"/>
    <w:rsid w:val="00B92733"/>
    <w:rsid w:val="00B92B44"/>
    <w:rsid w:val="00B92E1F"/>
    <w:rsid w:val="00B94EDA"/>
    <w:rsid w:val="00B9533A"/>
    <w:rsid w:val="00B96F48"/>
    <w:rsid w:val="00BA3096"/>
    <w:rsid w:val="00BA5C0A"/>
    <w:rsid w:val="00BA7338"/>
    <w:rsid w:val="00BA7E7A"/>
    <w:rsid w:val="00BB4A4C"/>
    <w:rsid w:val="00BB50D0"/>
    <w:rsid w:val="00BB760C"/>
    <w:rsid w:val="00BC176D"/>
    <w:rsid w:val="00BC19C7"/>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5D8E"/>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69B9"/>
    <w:rsid w:val="00C3315E"/>
    <w:rsid w:val="00C339E9"/>
    <w:rsid w:val="00C40036"/>
    <w:rsid w:val="00C408B3"/>
    <w:rsid w:val="00C40E47"/>
    <w:rsid w:val="00C421ED"/>
    <w:rsid w:val="00C43CEB"/>
    <w:rsid w:val="00C50327"/>
    <w:rsid w:val="00C50ACA"/>
    <w:rsid w:val="00C52DC5"/>
    <w:rsid w:val="00C5367D"/>
    <w:rsid w:val="00C55ECE"/>
    <w:rsid w:val="00C56365"/>
    <w:rsid w:val="00C5739A"/>
    <w:rsid w:val="00C662FA"/>
    <w:rsid w:val="00C70FB8"/>
    <w:rsid w:val="00C72FF6"/>
    <w:rsid w:val="00C7324C"/>
    <w:rsid w:val="00C7382B"/>
    <w:rsid w:val="00C74EC1"/>
    <w:rsid w:val="00C75343"/>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FDD"/>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4444"/>
    <w:rsid w:val="00D15B00"/>
    <w:rsid w:val="00D16473"/>
    <w:rsid w:val="00D2122D"/>
    <w:rsid w:val="00D21B5E"/>
    <w:rsid w:val="00D23180"/>
    <w:rsid w:val="00D26133"/>
    <w:rsid w:val="00D3106C"/>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917"/>
    <w:rsid w:val="00D80A23"/>
    <w:rsid w:val="00D81FC5"/>
    <w:rsid w:val="00D836BA"/>
    <w:rsid w:val="00D846D0"/>
    <w:rsid w:val="00D8688A"/>
    <w:rsid w:val="00D86E0C"/>
    <w:rsid w:val="00D87D2A"/>
    <w:rsid w:val="00D9269F"/>
    <w:rsid w:val="00D95491"/>
    <w:rsid w:val="00D96E4A"/>
    <w:rsid w:val="00DA1705"/>
    <w:rsid w:val="00DA1C68"/>
    <w:rsid w:val="00DA4029"/>
    <w:rsid w:val="00DA4C36"/>
    <w:rsid w:val="00DA50A5"/>
    <w:rsid w:val="00DA5265"/>
    <w:rsid w:val="00DA7D78"/>
    <w:rsid w:val="00DB0E0A"/>
    <w:rsid w:val="00DB11D9"/>
    <w:rsid w:val="00DB36E7"/>
    <w:rsid w:val="00DB4E83"/>
    <w:rsid w:val="00DC05ED"/>
    <w:rsid w:val="00DC1D19"/>
    <w:rsid w:val="00DD2B98"/>
    <w:rsid w:val="00DD40D8"/>
    <w:rsid w:val="00DD51C1"/>
    <w:rsid w:val="00DE0173"/>
    <w:rsid w:val="00DE0286"/>
    <w:rsid w:val="00DE0DCA"/>
    <w:rsid w:val="00DE1794"/>
    <w:rsid w:val="00DE350E"/>
    <w:rsid w:val="00DE48CB"/>
    <w:rsid w:val="00DE7773"/>
    <w:rsid w:val="00DE7C76"/>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B4E"/>
    <w:rsid w:val="00E26A3C"/>
    <w:rsid w:val="00E274BE"/>
    <w:rsid w:val="00E30FD5"/>
    <w:rsid w:val="00E32802"/>
    <w:rsid w:val="00E37AF2"/>
    <w:rsid w:val="00E40D43"/>
    <w:rsid w:val="00E412EF"/>
    <w:rsid w:val="00E41D92"/>
    <w:rsid w:val="00E425ED"/>
    <w:rsid w:val="00E42865"/>
    <w:rsid w:val="00E42C27"/>
    <w:rsid w:val="00E450AB"/>
    <w:rsid w:val="00E45127"/>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30F9"/>
    <w:rsid w:val="00ED3E87"/>
    <w:rsid w:val="00ED4599"/>
    <w:rsid w:val="00ED5BD7"/>
    <w:rsid w:val="00ED795B"/>
    <w:rsid w:val="00EE3EB0"/>
    <w:rsid w:val="00EE4736"/>
    <w:rsid w:val="00EF42A7"/>
    <w:rsid w:val="00EF466A"/>
    <w:rsid w:val="00EF5076"/>
    <w:rsid w:val="00EF55F9"/>
    <w:rsid w:val="00EF5AEE"/>
    <w:rsid w:val="00F00C85"/>
    <w:rsid w:val="00F040B9"/>
    <w:rsid w:val="00F04C01"/>
    <w:rsid w:val="00F051DB"/>
    <w:rsid w:val="00F060A4"/>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44F61"/>
    <w:rsid w:val="00F52428"/>
    <w:rsid w:val="00F52BAB"/>
    <w:rsid w:val="00F6002E"/>
    <w:rsid w:val="00F63EAA"/>
    <w:rsid w:val="00F656DB"/>
    <w:rsid w:val="00F65CAE"/>
    <w:rsid w:val="00F6704B"/>
    <w:rsid w:val="00F716AD"/>
    <w:rsid w:val="00F72C1B"/>
    <w:rsid w:val="00F80DF3"/>
    <w:rsid w:val="00F82EF2"/>
    <w:rsid w:val="00F83813"/>
    <w:rsid w:val="00F8437B"/>
    <w:rsid w:val="00F86088"/>
    <w:rsid w:val="00F86A23"/>
    <w:rsid w:val="00F90007"/>
    <w:rsid w:val="00F9136A"/>
    <w:rsid w:val="00F9209D"/>
    <w:rsid w:val="00F938E1"/>
    <w:rsid w:val="00F9409E"/>
    <w:rsid w:val="00F950DD"/>
    <w:rsid w:val="00F9530E"/>
    <w:rsid w:val="00F967D1"/>
    <w:rsid w:val="00F96C68"/>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451A"/>
    <w:rsid w:val="00FD6D3D"/>
    <w:rsid w:val="00FD6E77"/>
    <w:rsid w:val="00FE06C2"/>
    <w:rsid w:val="00FE2135"/>
    <w:rsid w:val="00FE4EBF"/>
    <w:rsid w:val="00FE50CA"/>
    <w:rsid w:val="00FE6400"/>
    <w:rsid w:val="00FE6BA4"/>
    <w:rsid w:val="00FF39A3"/>
    <w:rsid w:val="00FF483F"/>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E73632E"/>
  <w15:chartTrackingRefBased/>
  <w15:docId w15:val="{6F5781B3-51F9-4D13-8362-C31BC0B5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1"/>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7B04E8"/>
    <w:rPr>
      <w:sz w:val="56"/>
    </w:rPr>
  </w:style>
  <w:style w:type="character" w:customStyle="1" w:styleId="Title1Char">
    <w:name w:val="Title 1 Char"/>
    <w:link w:val="Title1"/>
    <w:rsid w:val="007B04E8"/>
    <w:rPr>
      <w:rFonts w:ascii="Arial" w:eastAsia="MS Gothic" w:hAnsi="Arial"/>
      <w:b/>
      <w:bCs/>
      <w:sz w:val="56"/>
      <w:szCs w:val="32"/>
      <w:lang w:val="x-none"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link w:val="ListParagraphChar"/>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uiPriority w:val="20"/>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customStyle="1" w:styleId="ListParagraphChar">
    <w:name w:val="List Paragraph Char"/>
    <w:basedOn w:val="DefaultParagraphFont"/>
    <w:link w:val="ListParagraph"/>
    <w:uiPriority w:val="34"/>
    <w:locked/>
    <w:rsid w:val="003653D7"/>
    <w:rPr>
      <w:rFonts w:ascii="Calibri" w:eastAsia="Calibri" w:hAnsi="Calibri"/>
      <w:sz w:val="22"/>
      <w:szCs w:val="22"/>
      <w:lang w:eastAsia="en-US"/>
    </w:rPr>
  </w:style>
  <w:style w:type="paragraph" w:styleId="NoSpacing">
    <w:name w:val="No Spacing"/>
    <w:link w:val="NoSpacingChar"/>
    <w:uiPriority w:val="1"/>
    <w:qFormat/>
    <w:rsid w:val="008C3BC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C3BCC"/>
    <w:rPr>
      <w:rFonts w:asciiTheme="minorHAnsi" w:eastAsiaTheme="minorEastAsia" w:hAnsiTheme="minorHAnsi" w:cstheme="minorBidi"/>
      <w:sz w:val="22"/>
      <w:szCs w:val="22"/>
      <w:lang w:val="en-US" w:eastAsia="en-US"/>
    </w:rPr>
  </w:style>
  <w:style w:type="character" w:customStyle="1" w:styleId="ui-provider">
    <w:name w:val="ui-provider"/>
    <w:basedOn w:val="DefaultParagraphFont"/>
    <w:rsid w:val="008C3BCC"/>
  </w:style>
  <w:style w:type="paragraph" w:styleId="Revision">
    <w:name w:val="Revision"/>
    <w:hidden/>
    <w:uiPriority w:val="99"/>
    <w:semiHidden/>
    <w:rsid w:val="008C3BCC"/>
    <w:rPr>
      <w:rFonts w:asciiTheme="minorHAnsi" w:eastAsiaTheme="minorHAnsi" w:hAnsiTheme="minorHAnsi" w:cstheme="minorBidi"/>
      <w:sz w:val="22"/>
      <w:szCs w:val="22"/>
      <w:lang w:eastAsia="en-US"/>
    </w:rPr>
  </w:style>
  <w:style w:type="table" w:styleId="PlainTable2">
    <w:name w:val="Plain Table 2"/>
    <w:basedOn w:val="TableNormal"/>
    <w:uiPriority w:val="42"/>
    <w:rsid w:val="008C3BCC"/>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8C3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2800058">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15423760">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 w:id="1949656490">
      <w:bodyDiv w:val="1"/>
      <w:marLeft w:val="0"/>
      <w:marRight w:val="0"/>
      <w:marTop w:val="0"/>
      <w:marBottom w:val="0"/>
      <w:divBdr>
        <w:top w:val="none" w:sz="0" w:space="0" w:color="auto"/>
        <w:left w:val="none" w:sz="0" w:space="0" w:color="auto"/>
        <w:bottom w:val="none" w:sz="0" w:space="0" w:color="auto"/>
        <w:right w:val="none" w:sz="0" w:space="0" w:color="auto"/>
      </w:divBdr>
    </w:div>
    <w:div w:id="20612414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nquiries@admin.saintpatricks.wigan.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ataservices@judicium.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64FF6B3A-287A-4195-8AB4-7906150955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6A163A8-8EDD-4FCC-A6C0-7E10E5D5B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31</Pages>
  <Words>9485</Words>
  <Characters>54070</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63429</CharactersWithSpaces>
  <SharedDoc>false</SharedDoc>
  <HLinks>
    <vt:vector size="108" baseType="variant">
      <vt:variant>
        <vt:i4>589854</vt:i4>
      </vt:variant>
      <vt:variant>
        <vt:i4>105</vt:i4>
      </vt:variant>
      <vt:variant>
        <vt:i4>0</vt:i4>
      </vt:variant>
      <vt:variant>
        <vt:i4>5</vt:i4>
      </vt:variant>
      <vt:variant>
        <vt:lpwstr>https://ico.org.uk/for-organisations/report-a-breach/</vt:lpwstr>
      </vt:variant>
      <vt:variant>
        <vt:lpwstr/>
      </vt:variant>
      <vt:variant>
        <vt:i4>1703958</vt:i4>
      </vt:variant>
      <vt:variant>
        <vt:i4>102</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99</vt:i4>
      </vt:variant>
      <vt:variant>
        <vt:i4>0</vt:i4>
      </vt:variant>
      <vt:variant>
        <vt:i4>5</vt:i4>
      </vt:variant>
      <vt:variant>
        <vt:lpwstr>https://www.gov.uk/government/publications/statutory-policies-for-schools</vt:lpwstr>
      </vt:variant>
      <vt:variant>
        <vt:lpwstr/>
      </vt:variant>
      <vt:variant>
        <vt:i4>2228346</vt:i4>
      </vt:variant>
      <vt:variant>
        <vt:i4>96</vt:i4>
      </vt:variant>
      <vt:variant>
        <vt:i4>0</vt:i4>
      </vt:variant>
      <vt:variant>
        <vt:i4>5</vt:i4>
      </vt:variant>
      <vt:variant>
        <vt:lpwstr>https://ico.org.uk/media/for-organisations/documents/1542/cctv-code-of-practice.pdf</vt:lpwstr>
      </vt:variant>
      <vt:variant>
        <vt:lpwstr/>
      </vt:variant>
      <vt:variant>
        <vt:i4>3604520</vt:i4>
      </vt:variant>
      <vt:variant>
        <vt:i4>93</vt:i4>
      </vt:variant>
      <vt:variant>
        <vt:i4>0</vt:i4>
      </vt:variant>
      <vt:variant>
        <vt:i4>5</vt:i4>
      </vt:variant>
      <vt:variant>
        <vt:lpwstr>https://www.legislation.gov.uk/ukpga/2012/9/section/26</vt:lpwstr>
      </vt:variant>
      <vt:variant>
        <vt:lpwstr/>
      </vt:variant>
      <vt:variant>
        <vt:i4>7667767</vt:i4>
      </vt:variant>
      <vt:variant>
        <vt:i4>90</vt:i4>
      </vt:variant>
      <vt:variant>
        <vt:i4>0</vt:i4>
      </vt:variant>
      <vt:variant>
        <vt:i4>5</vt:i4>
      </vt:variant>
      <vt:variant>
        <vt:lpwstr>http://irms.org.uk/?page=schoolstoolkit&amp;terms=%22toolkit+and+schools%22</vt:lpwstr>
      </vt:variant>
      <vt:variant>
        <vt:lpwstr/>
      </vt:variant>
      <vt:variant>
        <vt:i4>3407972</vt:i4>
      </vt:variant>
      <vt:variant>
        <vt:i4>87</vt:i4>
      </vt:variant>
      <vt:variant>
        <vt:i4>0</vt:i4>
      </vt:variant>
      <vt:variant>
        <vt:i4>5</vt:i4>
      </vt:variant>
      <vt:variant>
        <vt:lpwstr>http://www.legislation.gov.uk/uksi/2005/1437/regulation/5/made</vt:lpwstr>
      </vt:variant>
      <vt:variant>
        <vt:lpwstr/>
      </vt:variant>
      <vt:variant>
        <vt:i4>2228346</vt:i4>
      </vt:variant>
      <vt:variant>
        <vt:i4>84</vt:i4>
      </vt:variant>
      <vt:variant>
        <vt:i4>0</vt:i4>
      </vt:variant>
      <vt:variant>
        <vt:i4>5</vt:i4>
      </vt:variant>
      <vt:variant>
        <vt:lpwstr>https://ico.org.uk/media/for-organisations/documents/1542/cctv-code-of-practice.pdf</vt:lpwstr>
      </vt:variant>
      <vt:variant>
        <vt:lpwstr/>
      </vt:variant>
      <vt:variant>
        <vt:i4>4325469</vt:i4>
      </vt:variant>
      <vt:variant>
        <vt:i4>81</vt:i4>
      </vt:variant>
      <vt:variant>
        <vt:i4>0</vt:i4>
      </vt:variant>
      <vt:variant>
        <vt:i4>5</vt:i4>
      </vt:variant>
      <vt:variant>
        <vt:lpwstr>https://www.legislation.gov.uk/ukpga/2012/9/part/1/chapter/2</vt:lpwstr>
      </vt:variant>
      <vt:variant>
        <vt:lpwstr/>
      </vt:variant>
      <vt:variant>
        <vt:i4>95</vt:i4>
      </vt:variant>
      <vt:variant>
        <vt:i4>78</vt:i4>
      </vt:variant>
      <vt:variant>
        <vt:i4>0</vt:i4>
      </vt:variant>
      <vt:variant>
        <vt:i4>5</vt:i4>
      </vt:variant>
      <vt:variant>
        <vt:lpwstr>https://ico.org.uk/media/for-organisations/documents/2014223/subject-access-code-of-practice.pdf</vt:lpwstr>
      </vt:variant>
      <vt:variant>
        <vt:lpwstr/>
      </vt:variant>
      <vt:variant>
        <vt:i4>3866678</vt:i4>
      </vt:variant>
      <vt:variant>
        <vt:i4>75</vt:i4>
      </vt:variant>
      <vt:variant>
        <vt:i4>0</vt:i4>
      </vt:variant>
      <vt:variant>
        <vt:i4>5</vt:i4>
      </vt:variant>
      <vt:variant>
        <vt:lpwstr>https://ico.org.uk/for-organisations/guide-to-the-general-data-protection-regulation-gdpr/</vt:lpwstr>
      </vt:variant>
      <vt:variant>
        <vt:lpwstr/>
      </vt:variant>
      <vt:variant>
        <vt:i4>7733348</vt:i4>
      </vt:variant>
      <vt:variant>
        <vt:i4>72</vt:i4>
      </vt:variant>
      <vt:variant>
        <vt:i4>0</vt:i4>
      </vt:variant>
      <vt:variant>
        <vt:i4>5</vt:i4>
      </vt:variant>
      <vt:variant>
        <vt:lpwstr>https://publications.parliament.uk/pa/bills/cbill/2017-2019/0153/18153.pdf</vt:lpwstr>
      </vt:variant>
      <vt:variant>
        <vt:lpwstr/>
      </vt:variant>
      <vt:variant>
        <vt:i4>851987</vt:i4>
      </vt:variant>
      <vt:variant>
        <vt:i4>69</vt:i4>
      </vt:variant>
      <vt:variant>
        <vt:i4>0</vt:i4>
      </vt:variant>
      <vt:variant>
        <vt:i4>5</vt:i4>
      </vt:variant>
      <vt:variant>
        <vt:lpwstr>http://data.consilium.europa.eu/doc/document/ST-5419-2016-INIT/en/pdf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Daniel Edwardson</cp:lastModifiedBy>
  <cp:revision>3</cp:revision>
  <cp:lastPrinted>2018-02-13T14:33:00Z</cp:lastPrinted>
  <dcterms:created xsi:type="dcterms:W3CDTF">2026-04-13T13:08:00Z</dcterms:created>
  <dcterms:modified xsi:type="dcterms:W3CDTF">2026-04-13T13:11:00Z</dcterms:modified>
</cp:coreProperties>
</file>