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67FCA" w14:textId="26B64AC1" w:rsidR="001E322D" w:rsidRPr="00D07234" w:rsidRDefault="001E322D" w:rsidP="0004331C">
      <w:pPr>
        <w:jc w:val="center"/>
        <w:rPr>
          <w:rFonts w:ascii="Arial" w:hAnsi="Arial" w:cs="Arial"/>
        </w:rPr>
      </w:pPr>
      <w:r w:rsidRPr="00D07234">
        <w:rPr>
          <w:rFonts w:ascii="Arial" w:hAnsi="Arial" w:cs="Arial"/>
          <w:b/>
          <w:noProof/>
          <w:lang w:eastAsia="en-GB"/>
        </w:rPr>
        <w:drawing>
          <wp:inline distT="0" distB="0" distL="0" distR="0" wp14:anchorId="1A056CE0" wp14:editId="5D2E8160">
            <wp:extent cx="1600200" cy="828675"/>
            <wp:effectExtent l="0" t="0" r="0" b="9525"/>
            <wp:docPr id="1" name="Picture 1" descr="Wigan Council colour logo (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 Council colour logo (4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inline>
        </w:drawing>
      </w:r>
    </w:p>
    <w:p w14:paraId="28C9C76F" w14:textId="52F15EDB" w:rsidR="00774595" w:rsidRPr="00D07234" w:rsidRDefault="00731A2F" w:rsidP="00C93BE4">
      <w:pPr>
        <w:jc w:val="center"/>
        <w:outlineLvl w:val="0"/>
        <w:rPr>
          <w:rFonts w:ascii="Arial" w:hAnsi="Arial" w:cs="Arial"/>
          <w:b/>
        </w:rPr>
      </w:pPr>
      <w:r w:rsidRPr="00D07234">
        <w:rPr>
          <w:rFonts w:ascii="Arial" w:hAnsi="Arial" w:cs="Arial"/>
          <w:b/>
          <w:color w:val="0070C0"/>
        </w:rPr>
        <w:t xml:space="preserve">Data </w:t>
      </w:r>
      <w:r w:rsidR="00B1638B">
        <w:rPr>
          <w:rFonts w:ascii="Arial" w:hAnsi="Arial" w:cs="Arial"/>
          <w:b/>
          <w:color w:val="0070C0"/>
        </w:rPr>
        <w:t xml:space="preserve">Primary </w:t>
      </w:r>
      <w:r w:rsidRPr="00D07234">
        <w:rPr>
          <w:rFonts w:ascii="Arial" w:hAnsi="Arial" w:cs="Arial"/>
          <w:b/>
          <w:color w:val="0070C0"/>
        </w:rPr>
        <w:t>Privacy Notice</w:t>
      </w:r>
      <w:r w:rsidR="00614D29" w:rsidRPr="00D07234">
        <w:rPr>
          <w:rFonts w:ascii="Arial" w:hAnsi="Arial" w:cs="Arial"/>
          <w:b/>
          <w:color w:val="0070C0"/>
        </w:rPr>
        <w:t xml:space="preserve"> </w:t>
      </w:r>
    </w:p>
    <w:p w14:paraId="4E38F3C1" w14:textId="10D0D8F8" w:rsidR="00BB1E72" w:rsidRDefault="001E322D" w:rsidP="001E322D">
      <w:pPr>
        <w:shd w:val="clear" w:color="auto" w:fill="FFFFFF"/>
        <w:spacing w:after="24" w:line="240" w:lineRule="auto"/>
        <w:rPr>
          <w:rFonts w:ascii="Arial" w:eastAsia="Times New Roman" w:hAnsi="Arial" w:cs="Arial"/>
          <w:color w:val="212121"/>
          <w:lang w:eastAsia="en-GB"/>
        </w:rPr>
      </w:pPr>
      <w:r w:rsidRPr="00D07234">
        <w:rPr>
          <w:rFonts w:ascii="Arial" w:hAnsi="Arial" w:cs="Arial"/>
        </w:rPr>
        <w:t>Wigan Council</w:t>
      </w:r>
      <w:r w:rsidRPr="00D07234">
        <w:rPr>
          <w:rFonts w:ascii="Arial" w:eastAsia="Times New Roman" w:hAnsi="Arial" w:cs="Arial"/>
          <w:color w:val="212121"/>
          <w:lang w:eastAsia="en-GB"/>
        </w:rPr>
        <w:t xml:space="preserve"> </w:t>
      </w:r>
      <w:r w:rsidR="00247235">
        <w:rPr>
          <w:rFonts w:ascii="Arial" w:eastAsia="Times New Roman" w:hAnsi="Arial" w:cs="Arial"/>
          <w:color w:val="212121"/>
          <w:lang w:eastAsia="en-GB"/>
        </w:rPr>
        <w:t xml:space="preserve">(“a data controller”) </w:t>
      </w:r>
      <w:r w:rsidRPr="00D07234">
        <w:rPr>
          <w:rFonts w:ascii="Arial" w:eastAsia="Times New Roman" w:hAnsi="Arial" w:cs="Arial"/>
          <w:color w:val="212121"/>
          <w:lang w:eastAsia="en-GB"/>
        </w:rPr>
        <w:t>is</w:t>
      </w:r>
      <w:r w:rsidR="00BB1E72">
        <w:rPr>
          <w:rFonts w:ascii="Arial" w:eastAsia="Times New Roman" w:hAnsi="Arial" w:cs="Arial"/>
          <w:color w:val="212121"/>
          <w:lang w:eastAsia="en-GB"/>
        </w:rPr>
        <w:t xml:space="preserve"> </w:t>
      </w:r>
      <w:r w:rsidRPr="00D07234">
        <w:rPr>
          <w:rFonts w:ascii="Arial" w:eastAsia="Times New Roman" w:hAnsi="Arial" w:cs="Arial"/>
          <w:color w:val="212121"/>
          <w:lang w:eastAsia="en-GB"/>
        </w:rPr>
        <w:t>committed to protecting the privacy and security of your personal information.</w:t>
      </w:r>
    </w:p>
    <w:p w14:paraId="7CF4B7A9" w14:textId="77777777" w:rsidR="00A96853" w:rsidRPr="00D07234" w:rsidRDefault="00A96853" w:rsidP="001E322D">
      <w:pPr>
        <w:shd w:val="clear" w:color="auto" w:fill="FFFFFF"/>
        <w:spacing w:after="24" w:line="240" w:lineRule="auto"/>
        <w:rPr>
          <w:rFonts w:ascii="Arial" w:eastAsia="Times New Roman" w:hAnsi="Arial" w:cs="Arial"/>
          <w:color w:val="212121"/>
          <w:lang w:eastAsia="en-GB"/>
        </w:rPr>
      </w:pPr>
    </w:p>
    <w:p w14:paraId="419FF4B9" w14:textId="7A06A712" w:rsidR="0022105D" w:rsidRDefault="001E322D" w:rsidP="001E322D">
      <w:pPr>
        <w:shd w:val="clear" w:color="auto" w:fill="FFFFFF"/>
        <w:spacing w:line="240" w:lineRule="auto"/>
        <w:rPr>
          <w:rFonts w:ascii="Arial" w:eastAsia="Times New Roman" w:hAnsi="Arial" w:cs="Arial"/>
          <w:color w:val="212121"/>
          <w:lang w:eastAsia="en-GB"/>
        </w:rPr>
      </w:pPr>
      <w:r w:rsidRPr="00D07234">
        <w:rPr>
          <w:rFonts w:ascii="Arial" w:eastAsia="Times New Roman" w:hAnsi="Arial" w:cs="Arial"/>
          <w:color w:val="212121"/>
          <w:lang w:eastAsia="en-GB"/>
        </w:rPr>
        <w:t xml:space="preserve">This privacy notice </w:t>
      </w:r>
      <w:r w:rsidR="00247235">
        <w:rPr>
          <w:rFonts w:ascii="Arial" w:eastAsia="Times New Roman" w:hAnsi="Arial" w:cs="Arial"/>
          <w:color w:val="212121"/>
          <w:lang w:eastAsia="en-GB"/>
        </w:rPr>
        <w:t>explains</w:t>
      </w:r>
      <w:r w:rsidRPr="00D07234">
        <w:rPr>
          <w:rFonts w:ascii="Arial" w:eastAsia="Times New Roman" w:hAnsi="Arial" w:cs="Arial"/>
          <w:color w:val="212121"/>
          <w:lang w:eastAsia="en-GB"/>
        </w:rPr>
        <w:t xml:space="preserve"> how we use </w:t>
      </w:r>
      <w:r w:rsidR="00FA4F16">
        <w:rPr>
          <w:rFonts w:ascii="Arial" w:eastAsia="Times New Roman" w:hAnsi="Arial" w:cs="Arial"/>
          <w:color w:val="212121"/>
          <w:lang w:eastAsia="en-GB"/>
        </w:rPr>
        <w:t xml:space="preserve">and will use </w:t>
      </w:r>
      <w:r w:rsidR="00247235">
        <w:rPr>
          <w:rFonts w:ascii="Arial" w:eastAsia="Times New Roman" w:hAnsi="Arial" w:cs="Arial"/>
          <w:color w:val="212121"/>
          <w:lang w:eastAsia="en-GB"/>
        </w:rPr>
        <w:t xml:space="preserve">your </w:t>
      </w:r>
      <w:r w:rsidRPr="00D07234">
        <w:rPr>
          <w:rFonts w:ascii="Arial" w:eastAsia="Times New Roman" w:hAnsi="Arial" w:cs="Arial"/>
          <w:color w:val="212121"/>
          <w:lang w:eastAsia="en-GB"/>
        </w:rPr>
        <w:t xml:space="preserve">personal information </w:t>
      </w:r>
      <w:r w:rsidR="00247235">
        <w:rPr>
          <w:rFonts w:ascii="Arial" w:eastAsia="Times New Roman" w:hAnsi="Arial" w:cs="Arial"/>
          <w:color w:val="212121"/>
          <w:lang w:eastAsia="en-GB"/>
        </w:rPr>
        <w:t>and tells you about your privacy rights and how the law protects you</w:t>
      </w:r>
      <w:r w:rsidR="003652EC">
        <w:rPr>
          <w:rFonts w:ascii="Arial" w:eastAsia="Times New Roman" w:hAnsi="Arial" w:cs="Arial"/>
          <w:color w:val="212121"/>
          <w:lang w:eastAsia="en-GB"/>
        </w:rPr>
        <w:t xml:space="preserve"> </w:t>
      </w:r>
      <w:r w:rsidR="00FD0834">
        <w:rPr>
          <w:rFonts w:ascii="Arial" w:eastAsia="Times New Roman" w:hAnsi="Arial" w:cs="Arial"/>
          <w:color w:val="212121"/>
          <w:lang w:eastAsia="en-GB"/>
        </w:rPr>
        <w:t>in accordance with the General Data P</w:t>
      </w:r>
      <w:r w:rsidR="0087074A">
        <w:rPr>
          <w:rFonts w:ascii="Arial" w:eastAsia="Times New Roman" w:hAnsi="Arial" w:cs="Arial"/>
          <w:color w:val="212121"/>
          <w:lang w:eastAsia="en-GB"/>
        </w:rPr>
        <w:t>rotection Regulation</w:t>
      </w:r>
      <w:r w:rsidR="00FD0834">
        <w:rPr>
          <w:rFonts w:ascii="Arial" w:eastAsia="Times New Roman" w:hAnsi="Arial" w:cs="Arial"/>
          <w:color w:val="212121"/>
          <w:lang w:eastAsia="en-GB"/>
        </w:rPr>
        <w:t>s</w:t>
      </w:r>
      <w:r w:rsidR="009F7719">
        <w:rPr>
          <w:rFonts w:ascii="Arial" w:eastAsia="Times New Roman" w:hAnsi="Arial" w:cs="Arial"/>
          <w:color w:val="212121"/>
          <w:lang w:eastAsia="en-GB"/>
        </w:rPr>
        <w:t xml:space="preserve"> (GDPR).</w:t>
      </w:r>
    </w:p>
    <w:p w14:paraId="4E375198" w14:textId="7FCEE839" w:rsidR="001E322D" w:rsidRPr="00D07234" w:rsidRDefault="00BB1E72" w:rsidP="001E322D">
      <w:pPr>
        <w:shd w:val="clear" w:color="auto" w:fill="FFFFFF"/>
        <w:spacing w:line="240" w:lineRule="auto"/>
        <w:rPr>
          <w:rFonts w:ascii="Arial" w:eastAsia="Times New Roman" w:hAnsi="Arial" w:cs="Arial"/>
          <w:color w:val="0070C0"/>
          <w:lang w:eastAsia="en-GB"/>
        </w:rPr>
      </w:pPr>
      <w:r w:rsidRPr="00BB1E72">
        <w:rPr>
          <w:rFonts w:ascii="Arial" w:eastAsia="Times New Roman" w:hAnsi="Arial" w:cs="Arial"/>
          <w:b/>
          <w:color w:val="0070C0"/>
          <w:lang w:eastAsia="en-GB"/>
        </w:rPr>
        <w:t>The Kind of Information we hold about you</w:t>
      </w:r>
      <w:r w:rsidR="00D73356">
        <w:rPr>
          <w:rFonts w:ascii="Arial" w:eastAsia="Times New Roman" w:hAnsi="Arial" w:cs="Arial"/>
          <w:b/>
          <w:color w:val="0070C0"/>
          <w:lang w:eastAsia="en-GB"/>
        </w:rPr>
        <w:t>.</w:t>
      </w:r>
      <w:r w:rsidR="007B5A5C">
        <w:rPr>
          <w:rFonts w:ascii="Arial" w:eastAsia="Times New Roman" w:hAnsi="Arial" w:cs="Arial"/>
          <w:color w:val="0070C0"/>
          <w:lang w:eastAsia="en-GB"/>
        </w:rPr>
        <w:t xml:space="preserve">                                                                 </w:t>
      </w:r>
      <w:r w:rsidR="003909DD" w:rsidRPr="003909DD">
        <w:rPr>
          <w:rFonts w:ascii="Arial" w:eastAsia="Times New Roman" w:hAnsi="Arial" w:cs="Arial"/>
          <w:lang w:eastAsia="en-GB"/>
        </w:rPr>
        <w:t>Personal information can be anything that identifies and relates to a living person. This can include information that when linked with other information, allows a person to be uniquely identified. For example, this could be your name and contact details</w:t>
      </w:r>
      <w:r w:rsidR="003909DD">
        <w:rPr>
          <w:rFonts w:ascii="Arial" w:eastAsia="Times New Roman" w:hAnsi="Arial" w:cs="Arial"/>
          <w:color w:val="0070C0"/>
          <w:lang w:eastAsia="en-GB"/>
        </w:rPr>
        <w:t>.</w:t>
      </w:r>
    </w:p>
    <w:p w14:paraId="6D8D778B" w14:textId="767E0E51" w:rsidR="0022105D" w:rsidRDefault="001E322D" w:rsidP="0022105D">
      <w:pPr>
        <w:shd w:val="clear" w:color="auto" w:fill="FFFFFF"/>
        <w:spacing w:after="0" w:line="240" w:lineRule="auto"/>
        <w:outlineLvl w:val="0"/>
        <w:rPr>
          <w:rFonts w:ascii="Arial" w:eastAsia="Times New Roman" w:hAnsi="Arial" w:cs="Arial"/>
          <w:color w:val="212121"/>
          <w:lang w:eastAsia="en-GB"/>
        </w:rPr>
      </w:pPr>
      <w:r w:rsidRPr="00D07234">
        <w:rPr>
          <w:rFonts w:ascii="Arial" w:eastAsia="Times New Roman" w:hAnsi="Arial" w:cs="Arial"/>
          <w:b/>
          <w:color w:val="92D050"/>
          <w:lang w:eastAsia="en-GB"/>
        </w:rPr>
        <w:t>We</w:t>
      </w:r>
      <w:r w:rsidR="0030612D" w:rsidRPr="00BB1E72">
        <w:rPr>
          <w:rFonts w:ascii="Arial" w:eastAsia="Times New Roman" w:hAnsi="Arial" w:cs="Arial"/>
          <w:b/>
          <w:color w:val="92D050"/>
          <w:lang w:eastAsia="en-GB"/>
        </w:rPr>
        <w:t xml:space="preserve"> collect personal information in general wher</w:t>
      </w:r>
      <w:r w:rsidR="00BB1E72" w:rsidRPr="00BB1E72">
        <w:rPr>
          <w:rFonts w:ascii="Arial" w:eastAsia="Times New Roman" w:hAnsi="Arial" w:cs="Arial"/>
          <w:b/>
          <w:color w:val="92D050"/>
          <w:lang w:eastAsia="en-GB"/>
        </w:rPr>
        <w:t>e</w:t>
      </w:r>
      <w:r w:rsidR="00BB1E72" w:rsidRPr="00BB1E72">
        <w:rPr>
          <w:rFonts w:ascii="Arial" w:eastAsia="Times New Roman" w:hAnsi="Arial" w:cs="Arial"/>
          <w:color w:val="92D050"/>
          <w:lang w:eastAsia="en-GB"/>
        </w:rPr>
        <w:t>;</w:t>
      </w:r>
    </w:p>
    <w:p w14:paraId="028DADBC" w14:textId="6CEF8C83" w:rsidR="0030612D" w:rsidRDefault="0030612D"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You have entered into a cont</w:t>
      </w:r>
      <w:r w:rsidR="00912E66">
        <w:rPr>
          <w:rFonts w:ascii="Arial" w:eastAsia="Times New Roman" w:hAnsi="Arial" w:cs="Arial"/>
          <w:color w:val="212121"/>
          <w:lang w:eastAsia="en-GB"/>
        </w:rPr>
        <w:t>r</w:t>
      </w:r>
      <w:r>
        <w:rPr>
          <w:rFonts w:ascii="Arial" w:eastAsia="Times New Roman" w:hAnsi="Arial" w:cs="Arial"/>
          <w:color w:val="212121"/>
          <w:lang w:eastAsia="en-GB"/>
        </w:rPr>
        <w:t>act with us</w:t>
      </w:r>
    </w:p>
    <w:p w14:paraId="104EBB79" w14:textId="77777777" w:rsidR="0030612D" w:rsidRDefault="0030612D"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You or a legal representative has given consent</w:t>
      </w:r>
    </w:p>
    <w:p w14:paraId="377AD0F3" w14:textId="77777777" w:rsidR="0030612D" w:rsidRDefault="0030612D"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As required by law (</w:t>
      </w:r>
      <w:r w:rsidR="00D82C97">
        <w:rPr>
          <w:rFonts w:ascii="Arial" w:eastAsia="Times New Roman" w:hAnsi="Arial" w:cs="Arial"/>
          <w:color w:val="212121"/>
          <w:lang w:eastAsia="en-GB"/>
        </w:rPr>
        <w:t>e.g. mandated by statute or court order)</w:t>
      </w:r>
    </w:p>
    <w:p w14:paraId="7DAEC966"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It is necessary for employment related purposes </w:t>
      </w:r>
    </w:p>
    <w:p w14:paraId="35714711" w14:textId="5CF8208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It is necessary to perform statutory functions (including law enforcement)</w:t>
      </w:r>
    </w:p>
    <w:p w14:paraId="55C01823"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It is necessary to deliver health or social care services </w:t>
      </w:r>
    </w:p>
    <w:p w14:paraId="456AE310"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It is necessary for exercising or defending legal rights</w:t>
      </w:r>
    </w:p>
    <w:p w14:paraId="3095A951"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You have made your information publically available</w:t>
      </w:r>
    </w:p>
    <w:p w14:paraId="788D4D5B"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It is necessary for archiving, research, or statistical purposes</w:t>
      </w:r>
    </w:p>
    <w:p w14:paraId="5FDDA075"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Dealing with legal disputes involving you, or other employees, workers and contractors including accidents at work</w:t>
      </w:r>
    </w:p>
    <w:p w14:paraId="546180D8"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Ascertaining your fitness to work </w:t>
      </w:r>
    </w:p>
    <w:p w14:paraId="3B98BE3A"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Managing sickness absence </w:t>
      </w:r>
    </w:p>
    <w:p w14:paraId="6DC69627"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Complying with health and safety obligations and public access legislation </w:t>
      </w:r>
    </w:p>
    <w:p w14:paraId="767B4343"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To prevent fraud, including sharing and matching of personal information for the national fraud initiative</w:t>
      </w:r>
    </w:p>
    <w:p w14:paraId="71D04D29" w14:textId="77777777" w:rsidR="00D82C97"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To conduct data analytics studies to review and better understand employee retention and turnover rates</w:t>
      </w:r>
    </w:p>
    <w:p w14:paraId="5F2D066B" w14:textId="77777777" w:rsidR="007E1148" w:rsidRDefault="00D82C97" w:rsidP="00D07234">
      <w:pPr>
        <w:pStyle w:val="ListParagraph"/>
        <w:numPr>
          <w:ilvl w:val="0"/>
          <w:numId w:val="18"/>
        </w:num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For equal opportunities monitoring purposes</w:t>
      </w:r>
    </w:p>
    <w:p w14:paraId="099542DF" w14:textId="77777777" w:rsidR="00824C19" w:rsidRDefault="00824C19" w:rsidP="00856B78">
      <w:pPr>
        <w:shd w:val="clear" w:color="auto" w:fill="FFFFFF"/>
        <w:spacing w:after="0" w:line="240" w:lineRule="auto"/>
        <w:rPr>
          <w:rFonts w:ascii="Arial" w:eastAsia="Times New Roman" w:hAnsi="Arial" w:cs="Arial"/>
          <w:color w:val="92D050"/>
          <w:lang w:eastAsia="en-GB"/>
        </w:rPr>
      </w:pPr>
    </w:p>
    <w:p w14:paraId="3238CDED" w14:textId="3604B27C" w:rsidR="007E1148" w:rsidRDefault="00824C19" w:rsidP="007E1148">
      <w:pPr>
        <w:shd w:val="clear" w:color="auto" w:fill="FFFFFF"/>
        <w:spacing w:after="0" w:line="240" w:lineRule="auto"/>
        <w:rPr>
          <w:rFonts w:ascii="Arial" w:eastAsia="Times New Roman" w:hAnsi="Arial" w:cs="Arial"/>
          <w:color w:val="212121"/>
          <w:lang w:eastAsia="en-GB"/>
        </w:rPr>
      </w:pPr>
      <w:r w:rsidRPr="003909DD">
        <w:rPr>
          <w:rFonts w:ascii="Arial" w:eastAsia="Times New Roman" w:hAnsi="Arial" w:cs="Arial"/>
          <w:b/>
          <w:color w:val="92D050"/>
          <w:lang w:eastAsia="en-GB"/>
        </w:rPr>
        <w:t>We collect Special Information</w:t>
      </w:r>
      <w:r>
        <w:rPr>
          <w:rFonts w:ascii="Arial" w:eastAsia="Times New Roman" w:hAnsi="Arial" w:cs="Arial"/>
          <w:color w:val="92D050"/>
          <w:lang w:eastAsia="en-GB"/>
        </w:rPr>
        <w:t>;</w:t>
      </w:r>
    </w:p>
    <w:p w14:paraId="665337EE" w14:textId="77777777" w:rsidR="003909DD" w:rsidRDefault="008F111A" w:rsidP="00824C19">
      <w:pPr>
        <w:spacing w:after="24" w:line="240" w:lineRule="auto"/>
        <w:rPr>
          <w:rFonts w:ascii="Arial" w:eastAsia="Times New Roman" w:hAnsi="Arial" w:cs="Arial"/>
          <w:color w:val="212121"/>
          <w:lang w:eastAsia="en-GB"/>
        </w:rPr>
      </w:pPr>
      <w:r>
        <w:rPr>
          <w:rFonts w:ascii="Arial" w:eastAsia="Times New Roman" w:hAnsi="Arial" w:cs="Arial"/>
          <w:color w:val="212121"/>
          <w:lang w:eastAsia="en-GB"/>
        </w:rPr>
        <w:t xml:space="preserve">The law treats some types of personal information as ‘special’ because the information requires more protection due to its sensitivity. This information consists of; </w:t>
      </w:r>
    </w:p>
    <w:p w14:paraId="36CEB225" w14:textId="77777777" w:rsidR="00824C19" w:rsidRDefault="00824C19" w:rsidP="00824C19">
      <w:pPr>
        <w:spacing w:after="24" w:line="240" w:lineRule="auto"/>
        <w:rPr>
          <w:rFonts w:ascii="Arial" w:eastAsia="Times New Roman" w:hAnsi="Arial" w:cs="Arial"/>
          <w:lang w:eastAsia="en-GB"/>
        </w:rPr>
      </w:pPr>
    </w:p>
    <w:p w14:paraId="3294F9ED"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Racial or ethnic origin</w:t>
      </w:r>
    </w:p>
    <w:p w14:paraId="1844D3B0"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Sexuality and sexual life</w:t>
      </w:r>
    </w:p>
    <w:p w14:paraId="2379D191"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Religious or philosophical beliefs</w:t>
      </w:r>
    </w:p>
    <w:p w14:paraId="13697E39"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Trade Union membership</w:t>
      </w:r>
    </w:p>
    <w:p w14:paraId="511BFC51"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 xml:space="preserve">Political opinions </w:t>
      </w:r>
    </w:p>
    <w:p w14:paraId="39AB7E53"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Genetic and bio-metric data</w:t>
      </w:r>
    </w:p>
    <w:p w14:paraId="031A1A43" w14:textId="77777777" w:rsidR="00824C19" w:rsidRDefault="00824C19" w:rsidP="00D07234">
      <w:pPr>
        <w:pStyle w:val="ListParagraph"/>
        <w:numPr>
          <w:ilvl w:val="0"/>
          <w:numId w:val="17"/>
        </w:numPr>
        <w:spacing w:after="24" w:line="240" w:lineRule="auto"/>
        <w:rPr>
          <w:rFonts w:ascii="Arial" w:eastAsia="Times New Roman" w:hAnsi="Arial" w:cs="Arial"/>
          <w:lang w:eastAsia="en-GB"/>
        </w:rPr>
      </w:pPr>
      <w:r>
        <w:rPr>
          <w:rFonts w:ascii="Arial" w:eastAsia="Times New Roman" w:hAnsi="Arial" w:cs="Arial"/>
          <w:lang w:eastAsia="en-GB"/>
        </w:rPr>
        <w:t xml:space="preserve">Physical or mental health </w:t>
      </w:r>
    </w:p>
    <w:p w14:paraId="3830AEBB" w14:textId="40813D4E" w:rsidR="00D82C97" w:rsidRPr="00D07234" w:rsidRDefault="00824C19" w:rsidP="00D07234">
      <w:pPr>
        <w:pStyle w:val="ListParagraph"/>
        <w:numPr>
          <w:ilvl w:val="0"/>
          <w:numId w:val="17"/>
        </w:numPr>
        <w:spacing w:after="24" w:line="240" w:lineRule="auto"/>
        <w:rPr>
          <w:rFonts w:ascii="Arial" w:eastAsia="Times New Roman" w:hAnsi="Arial" w:cs="Arial"/>
          <w:lang w:eastAsia="en-GB"/>
        </w:rPr>
      </w:pPr>
      <w:r w:rsidRPr="003909DD">
        <w:rPr>
          <w:rFonts w:ascii="Arial" w:eastAsia="Times New Roman" w:hAnsi="Arial" w:cs="Arial"/>
          <w:lang w:eastAsia="en-GB"/>
        </w:rPr>
        <w:t>Criminal convictions and offences</w:t>
      </w:r>
      <w:r w:rsidRPr="003909DD">
        <w:rPr>
          <w:rFonts w:ascii="Arial" w:eastAsia="Times New Roman" w:hAnsi="Arial" w:cs="Arial"/>
          <w:color w:val="212121"/>
          <w:lang w:eastAsia="en-GB"/>
        </w:rPr>
        <w:t xml:space="preserve"> </w:t>
      </w:r>
    </w:p>
    <w:p w14:paraId="74ECB7B8" w14:textId="75A96956" w:rsidR="001E322D" w:rsidRPr="00D07234" w:rsidRDefault="001E322D" w:rsidP="00D07234">
      <w:pPr>
        <w:pStyle w:val="ListParagraph"/>
        <w:shd w:val="clear" w:color="auto" w:fill="FFFFFF"/>
        <w:spacing w:after="0" w:line="240" w:lineRule="auto"/>
        <w:ind w:left="780"/>
        <w:rPr>
          <w:rFonts w:ascii="Arial" w:eastAsia="Times New Roman" w:hAnsi="Arial" w:cs="Arial"/>
          <w:color w:val="212121"/>
          <w:lang w:eastAsia="en-GB"/>
        </w:rPr>
      </w:pPr>
    </w:p>
    <w:p w14:paraId="16055CAA" w14:textId="58D1C54E" w:rsidR="009F7719" w:rsidRPr="0022105D" w:rsidRDefault="009F7719" w:rsidP="00C93BE4">
      <w:pPr>
        <w:outlineLvl w:val="0"/>
        <w:rPr>
          <w:rFonts w:ascii="Arial" w:hAnsi="Arial" w:cs="Arial"/>
          <w:b/>
          <w:bCs/>
          <w:color w:val="92D050"/>
        </w:rPr>
      </w:pPr>
      <w:r w:rsidRPr="009F7719">
        <w:rPr>
          <w:rFonts w:ascii="Arial" w:hAnsi="Arial" w:cs="Arial"/>
          <w:b/>
          <w:bCs/>
          <w:color w:val="92D050"/>
        </w:rPr>
        <w:t>Purpose</w:t>
      </w:r>
      <w:r w:rsidR="002F0AAA">
        <w:rPr>
          <w:rFonts w:ascii="Arial" w:hAnsi="Arial" w:cs="Arial"/>
          <w:b/>
          <w:bCs/>
          <w:color w:val="92D050"/>
        </w:rPr>
        <w:t xml:space="preserve">                                                                                                                              </w:t>
      </w:r>
      <w:r w:rsidRPr="00C306FC">
        <w:rPr>
          <w:rFonts w:ascii="Arial" w:hAnsi="Arial" w:cs="Arial"/>
          <w:bCs/>
        </w:rPr>
        <w:t xml:space="preserve">Your personal information may be collected and used for one or more </w:t>
      </w:r>
      <w:r w:rsidR="00C306FC" w:rsidRPr="00C306FC">
        <w:rPr>
          <w:rFonts w:ascii="Arial" w:hAnsi="Arial" w:cs="Arial"/>
          <w:bCs/>
        </w:rPr>
        <w:t>of the Council’s services, regulatory functions and/or administrative activities depending on your relationship with the Council and nature of your contract with us.</w:t>
      </w:r>
      <w:r w:rsidR="005F7555">
        <w:rPr>
          <w:rFonts w:ascii="Arial" w:hAnsi="Arial" w:cs="Arial"/>
          <w:bCs/>
        </w:rPr>
        <w:t xml:space="preserve"> Generally we collect and use personal information as follows:</w:t>
      </w:r>
    </w:p>
    <w:p w14:paraId="47D61635" w14:textId="261E8C74" w:rsidR="00564772" w:rsidRDefault="00C306FC" w:rsidP="00564772">
      <w:pPr>
        <w:pStyle w:val="ListParagraph"/>
        <w:numPr>
          <w:ilvl w:val="0"/>
          <w:numId w:val="25"/>
        </w:numPr>
        <w:rPr>
          <w:rFonts w:ascii="Arial" w:hAnsi="Arial" w:cs="Arial"/>
          <w:bCs/>
        </w:rPr>
      </w:pPr>
      <w:r w:rsidRPr="00564772">
        <w:rPr>
          <w:rFonts w:ascii="Arial" w:hAnsi="Arial" w:cs="Arial"/>
          <w:bCs/>
        </w:rPr>
        <w:t>in delivering services and support by ensuring other statutory or voluntary agencies with whom the council is working, are able to deliver ‘joined up’ services to you</w:t>
      </w:r>
      <w:r w:rsidR="00874CCD">
        <w:rPr>
          <w:rFonts w:ascii="Arial" w:hAnsi="Arial" w:cs="Arial"/>
          <w:bCs/>
        </w:rPr>
        <w:t>.</w:t>
      </w:r>
    </w:p>
    <w:p w14:paraId="4E2CB390" w14:textId="5EBA5B28" w:rsidR="00564772" w:rsidRDefault="00C306FC" w:rsidP="00564772">
      <w:pPr>
        <w:pStyle w:val="ListParagraph"/>
        <w:numPr>
          <w:ilvl w:val="0"/>
          <w:numId w:val="25"/>
        </w:numPr>
        <w:rPr>
          <w:rFonts w:ascii="Arial" w:hAnsi="Arial" w:cs="Arial"/>
          <w:bCs/>
        </w:rPr>
      </w:pPr>
      <w:proofErr w:type="gramStart"/>
      <w:r w:rsidRPr="00564772">
        <w:rPr>
          <w:rFonts w:ascii="Arial" w:hAnsi="Arial" w:cs="Arial"/>
          <w:bCs/>
        </w:rPr>
        <w:t>in</w:t>
      </w:r>
      <w:proofErr w:type="gramEnd"/>
      <w:r w:rsidRPr="00564772">
        <w:rPr>
          <w:rFonts w:ascii="Arial" w:hAnsi="Arial" w:cs="Arial"/>
          <w:bCs/>
        </w:rPr>
        <w:t xml:space="preserve"> planning future services</w:t>
      </w:r>
      <w:r w:rsidR="00874CCD">
        <w:rPr>
          <w:rFonts w:ascii="Arial" w:hAnsi="Arial" w:cs="Arial"/>
          <w:bCs/>
        </w:rPr>
        <w:t>.</w:t>
      </w:r>
    </w:p>
    <w:p w14:paraId="1677C63C" w14:textId="615C4DCF" w:rsidR="00564772" w:rsidRDefault="00C306FC" w:rsidP="00564772">
      <w:pPr>
        <w:pStyle w:val="ListParagraph"/>
        <w:numPr>
          <w:ilvl w:val="0"/>
          <w:numId w:val="25"/>
        </w:numPr>
        <w:rPr>
          <w:rFonts w:ascii="Arial" w:hAnsi="Arial" w:cs="Arial"/>
          <w:bCs/>
        </w:rPr>
      </w:pPr>
      <w:proofErr w:type="gramStart"/>
      <w:r w:rsidRPr="00564772">
        <w:rPr>
          <w:rFonts w:ascii="Arial" w:hAnsi="Arial" w:cs="Arial"/>
          <w:bCs/>
        </w:rPr>
        <w:t>collecting</w:t>
      </w:r>
      <w:proofErr w:type="gramEnd"/>
      <w:r w:rsidRPr="00564772">
        <w:rPr>
          <w:rFonts w:ascii="Arial" w:hAnsi="Arial" w:cs="Arial"/>
          <w:bCs/>
        </w:rPr>
        <w:t xml:space="preserve"> taxes, administer</w:t>
      </w:r>
      <w:r w:rsidR="00874CCD">
        <w:rPr>
          <w:rFonts w:ascii="Arial" w:hAnsi="Arial" w:cs="Arial"/>
          <w:bCs/>
        </w:rPr>
        <w:t>ing grants and welfare benefits.</w:t>
      </w:r>
    </w:p>
    <w:p w14:paraId="674B4179" w14:textId="3955BDBA" w:rsidR="00564772" w:rsidRDefault="00564772" w:rsidP="00564772">
      <w:pPr>
        <w:pStyle w:val="ListParagraph"/>
        <w:numPr>
          <w:ilvl w:val="0"/>
          <w:numId w:val="25"/>
        </w:numPr>
        <w:rPr>
          <w:rFonts w:ascii="Arial" w:hAnsi="Arial" w:cs="Arial"/>
          <w:bCs/>
        </w:rPr>
      </w:pPr>
      <w:proofErr w:type="gramStart"/>
      <w:r>
        <w:rPr>
          <w:rFonts w:ascii="Arial" w:hAnsi="Arial" w:cs="Arial"/>
          <w:bCs/>
        </w:rPr>
        <w:t>f</w:t>
      </w:r>
      <w:r w:rsidR="00720D16" w:rsidRPr="00564772">
        <w:rPr>
          <w:rFonts w:ascii="Arial" w:hAnsi="Arial" w:cs="Arial"/>
          <w:bCs/>
        </w:rPr>
        <w:t>or</w:t>
      </w:r>
      <w:proofErr w:type="gramEnd"/>
      <w:r w:rsidR="00720D16" w:rsidRPr="00564772">
        <w:rPr>
          <w:rFonts w:ascii="Arial" w:hAnsi="Arial" w:cs="Arial"/>
          <w:bCs/>
        </w:rPr>
        <w:t xml:space="preserve"> managing and check</w:t>
      </w:r>
      <w:r w:rsidR="00874CCD">
        <w:rPr>
          <w:rFonts w:ascii="Arial" w:hAnsi="Arial" w:cs="Arial"/>
          <w:bCs/>
        </w:rPr>
        <w:t>ing the quality of our services.</w:t>
      </w:r>
    </w:p>
    <w:p w14:paraId="604F42C1" w14:textId="16CD420F" w:rsidR="00564772" w:rsidRDefault="00720D16" w:rsidP="00564772">
      <w:pPr>
        <w:pStyle w:val="ListParagraph"/>
        <w:numPr>
          <w:ilvl w:val="0"/>
          <w:numId w:val="25"/>
        </w:numPr>
        <w:rPr>
          <w:rFonts w:ascii="Arial" w:hAnsi="Arial" w:cs="Arial"/>
          <w:bCs/>
        </w:rPr>
      </w:pPr>
      <w:proofErr w:type="gramStart"/>
      <w:r w:rsidRPr="00564772">
        <w:rPr>
          <w:rFonts w:ascii="Arial" w:hAnsi="Arial" w:cs="Arial"/>
          <w:bCs/>
        </w:rPr>
        <w:t>keepin</w:t>
      </w:r>
      <w:r w:rsidR="00874CCD">
        <w:rPr>
          <w:rFonts w:ascii="Arial" w:hAnsi="Arial" w:cs="Arial"/>
          <w:bCs/>
        </w:rPr>
        <w:t>g</w:t>
      </w:r>
      <w:proofErr w:type="gramEnd"/>
      <w:r w:rsidR="00874CCD">
        <w:rPr>
          <w:rFonts w:ascii="Arial" w:hAnsi="Arial" w:cs="Arial"/>
          <w:bCs/>
        </w:rPr>
        <w:t xml:space="preserve"> track of spending on services.</w:t>
      </w:r>
    </w:p>
    <w:p w14:paraId="0E22CACB" w14:textId="1ED4CF06" w:rsidR="00564772" w:rsidRDefault="00720D16" w:rsidP="00564772">
      <w:pPr>
        <w:pStyle w:val="ListParagraph"/>
        <w:numPr>
          <w:ilvl w:val="0"/>
          <w:numId w:val="25"/>
        </w:numPr>
        <w:rPr>
          <w:rFonts w:ascii="Arial" w:hAnsi="Arial" w:cs="Arial"/>
          <w:bCs/>
        </w:rPr>
      </w:pPr>
      <w:proofErr w:type="gramStart"/>
      <w:r w:rsidRPr="00564772">
        <w:rPr>
          <w:rFonts w:ascii="Arial" w:hAnsi="Arial" w:cs="Arial"/>
          <w:bCs/>
        </w:rPr>
        <w:t>if</w:t>
      </w:r>
      <w:proofErr w:type="gramEnd"/>
      <w:r w:rsidRPr="00564772">
        <w:rPr>
          <w:rFonts w:ascii="Arial" w:hAnsi="Arial" w:cs="Arial"/>
          <w:bCs/>
        </w:rPr>
        <w:t xml:space="preserve"> you apply for a job or become employed by us</w:t>
      </w:r>
      <w:r w:rsidR="00874CCD">
        <w:rPr>
          <w:rFonts w:ascii="Arial" w:hAnsi="Arial" w:cs="Arial"/>
          <w:bCs/>
        </w:rPr>
        <w:t>.</w:t>
      </w:r>
    </w:p>
    <w:p w14:paraId="772AA5A0" w14:textId="0EB45DD5" w:rsidR="00564772" w:rsidRDefault="00720D16" w:rsidP="00564772">
      <w:pPr>
        <w:pStyle w:val="ListParagraph"/>
        <w:numPr>
          <w:ilvl w:val="0"/>
          <w:numId w:val="25"/>
        </w:numPr>
        <w:rPr>
          <w:rFonts w:ascii="Arial" w:hAnsi="Arial" w:cs="Arial"/>
          <w:bCs/>
        </w:rPr>
      </w:pPr>
      <w:proofErr w:type="gramStart"/>
      <w:r w:rsidRPr="00564772">
        <w:rPr>
          <w:rFonts w:ascii="Arial" w:hAnsi="Arial" w:cs="Arial"/>
          <w:bCs/>
        </w:rPr>
        <w:t>for</w:t>
      </w:r>
      <w:proofErr w:type="gramEnd"/>
      <w:r w:rsidRPr="00564772">
        <w:rPr>
          <w:rFonts w:ascii="Arial" w:hAnsi="Arial" w:cs="Arial"/>
          <w:bCs/>
        </w:rPr>
        <w:t xml:space="preserve"> ensuring the health and safety of our staff</w:t>
      </w:r>
      <w:r w:rsidR="00874CCD">
        <w:rPr>
          <w:rFonts w:ascii="Arial" w:hAnsi="Arial" w:cs="Arial"/>
          <w:bCs/>
        </w:rPr>
        <w:t>.</w:t>
      </w:r>
    </w:p>
    <w:p w14:paraId="778EE911" w14:textId="794C1CBC" w:rsidR="00564772" w:rsidRDefault="00720D16" w:rsidP="00564772">
      <w:pPr>
        <w:pStyle w:val="ListParagraph"/>
        <w:numPr>
          <w:ilvl w:val="0"/>
          <w:numId w:val="25"/>
        </w:numPr>
        <w:rPr>
          <w:rFonts w:ascii="Arial" w:hAnsi="Arial" w:cs="Arial"/>
          <w:bCs/>
        </w:rPr>
      </w:pPr>
      <w:proofErr w:type="gramStart"/>
      <w:r w:rsidRPr="00564772">
        <w:rPr>
          <w:rFonts w:ascii="Arial" w:hAnsi="Arial" w:cs="Arial"/>
          <w:bCs/>
        </w:rPr>
        <w:t>to</w:t>
      </w:r>
      <w:proofErr w:type="gramEnd"/>
      <w:r w:rsidRPr="00564772">
        <w:rPr>
          <w:rFonts w:ascii="Arial" w:hAnsi="Arial" w:cs="Arial"/>
          <w:bCs/>
        </w:rPr>
        <w:t xml:space="preserve"> help investigate any concerns or complaints you have about our services and for answering enq</w:t>
      </w:r>
      <w:r w:rsidR="00874CCD">
        <w:rPr>
          <w:rFonts w:ascii="Arial" w:hAnsi="Arial" w:cs="Arial"/>
          <w:bCs/>
        </w:rPr>
        <w:t>uiries under access legislation.</w:t>
      </w:r>
    </w:p>
    <w:p w14:paraId="58B27398" w14:textId="397710DE" w:rsidR="00564772" w:rsidRDefault="00720D16" w:rsidP="00564772">
      <w:pPr>
        <w:pStyle w:val="ListParagraph"/>
        <w:numPr>
          <w:ilvl w:val="0"/>
          <w:numId w:val="25"/>
        </w:numPr>
        <w:rPr>
          <w:rFonts w:ascii="Arial" w:hAnsi="Arial" w:cs="Arial"/>
          <w:bCs/>
        </w:rPr>
      </w:pPr>
      <w:proofErr w:type="gramStart"/>
      <w:r w:rsidRPr="00564772">
        <w:rPr>
          <w:rFonts w:ascii="Arial" w:hAnsi="Arial" w:cs="Arial"/>
          <w:bCs/>
        </w:rPr>
        <w:t>in</w:t>
      </w:r>
      <w:proofErr w:type="gramEnd"/>
      <w:r w:rsidRPr="00564772">
        <w:rPr>
          <w:rFonts w:ascii="Arial" w:hAnsi="Arial" w:cs="Arial"/>
          <w:bCs/>
        </w:rPr>
        <w:t xml:space="preserve"> carrying out our regulatory activities, such as enforcement, planning, safeguarding, licencing etc.</w:t>
      </w:r>
    </w:p>
    <w:p w14:paraId="42F0EDDD" w14:textId="77777777" w:rsidR="00564772" w:rsidRDefault="00720D16" w:rsidP="00564772">
      <w:pPr>
        <w:pStyle w:val="ListParagraph"/>
        <w:numPr>
          <w:ilvl w:val="0"/>
          <w:numId w:val="25"/>
        </w:numPr>
        <w:rPr>
          <w:rFonts w:ascii="Arial" w:hAnsi="Arial" w:cs="Arial"/>
          <w:bCs/>
        </w:rPr>
      </w:pPr>
      <w:r w:rsidRPr="00564772">
        <w:rPr>
          <w:rFonts w:ascii="Arial" w:hAnsi="Arial" w:cs="Arial"/>
          <w:bCs/>
        </w:rPr>
        <w:t>to improve the general experience of our customers and of visitors to our websites;</w:t>
      </w:r>
    </w:p>
    <w:p w14:paraId="1B8168C6" w14:textId="1C38FE67" w:rsidR="00564772" w:rsidRDefault="00720D16" w:rsidP="00564772">
      <w:pPr>
        <w:pStyle w:val="ListParagraph"/>
        <w:numPr>
          <w:ilvl w:val="0"/>
          <w:numId w:val="25"/>
        </w:numPr>
        <w:rPr>
          <w:rFonts w:ascii="Arial" w:hAnsi="Arial" w:cs="Arial"/>
          <w:bCs/>
        </w:rPr>
      </w:pPr>
      <w:proofErr w:type="gramStart"/>
      <w:r w:rsidRPr="00564772">
        <w:rPr>
          <w:rFonts w:ascii="Arial" w:hAnsi="Arial" w:cs="Arial"/>
          <w:bCs/>
        </w:rPr>
        <w:t>for</w:t>
      </w:r>
      <w:proofErr w:type="gramEnd"/>
      <w:r w:rsidRPr="00564772">
        <w:rPr>
          <w:rFonts w:ascii="Arial" w:hAnsi="Arial" w:cs="Arial"/>
          <w:bCs/>
        </w:rPr>
        <w:t xml:space="preserve"> </w:t>
      </w:r>
      <w:r w:rsidR="00564772">
        <w:rPr>
          <w:rFonts w:ascii="Arial" w:hAnsi="Arial" w:cs="Arial"/>
          <w:bCs/>
        </w:rPr>
        <w:t>managing any online transactions</w:t>
      </w:r>
      <w:r w:rsidRPr="00564772">
        <w:rPr>
          <w:rFonts w:ascii="Arial" w:hAnsi="Arial" w:cs="Arial"/>
          <w:bCs/>
        </w:rPr>
        <w:t xml:space="preserve"> you may elect to make and/or marketing choices or preferences you may have expressed</w:t>
      </w:r>
      <w:r w:rsidR="00874CCD">
        <w:rPr>
          <w:rFonts w:ascii="Arial" w:hAnsi="Arial" w:cs="Arial"/>
          <w:bCs/>
        </w:rPr>
        <w:t>.</w:t>
      </w:r>
    </w:p>
    <w:p w14:paraId="1A3D0922" w14:textId="27D35414" w:rsidR="00564772" w:rsidRDefault="00564772" w:rsidP="00564772">
      <w:pPr>
        <w:pStyle w:val="ListParagraph"/>
        <w:numPr>
          <w:ilvl w:val="0"/>
          <w:numId w:val="25"/>
        </w:numPr>
        <w:rPr>
          <w:rFonts w:ascii="Arial" w:hAnsi="Arial" w:cs="Arial"/>
          <w:bCs/>
        </w:rPr>
      </w:pPr>
      <w:proofErr w:type="gramStart"/>
      <w:r w:rsidRPr="00564772">
        <w:rPr>
          <w:rFonts w:ascii="Arial" w:hAnsi="Arial" w:cs="Arial"/>
          <w:bCs/>
        </w:rPr>
        <w:t>in</w:t>
      </w:r>
      <w:proofErr w:type="gramEnd"/>
      <w:r w:rsidRPr="00564772">
        <w:rPr>
          <w:rFonts w:ascii="Arial" w:hAnsi="Arial" w:cs="Arial"/>
          <w:bCs/>
        </w:rPr>
        <w:t xml:space="preserve"> the event of civ</w:t>
      </w:r>
      <w:r w:rsidR="00874CCD">
        <w:rPr>
          <w:rFonts w:ascii="Arial" w:hAnsi="Arial" w:cs="Arial"/>
          <w:bCs/>
        </w:rPr>
        <w:t>il disasters and or emergencies.</w:t>
      </w:r>
    </w:p>
    <w:p w14:paraId="4F97D7A5" w14:textId="32940FA1" w:rsidR="00564772" w:rsidRPr="00564772" w:rsidRDefault="00564772" w:rsidP="00564772">
      <w:pPr>
        <w:pStyle w:val="ListParagraph"/>
        <w:numPr>
          <w:ilvl w:val="0"/>
          <w:numId w:val="25"/>
        </w:numPr>
        <w:rPr>
          <w:rFonts w:ascii="Arial" w:hAnsi="Arial" w:cs="Arial"/>
          <w:bCs/>
        </w:rPr>
      </w:pPr>
      <w:r w:rsidRPr="00564772">
        <w:rPr>
          <w:rFonts w:ascii="Arial" w:hAnsi="Arial" w:cs="Arial"/>
          <w:bCs/>
        </w:rPr>
        <w:t>for archiving, research, or statistical purposes (including research and evaluation undertaken by the Council or in combination with neighbouring authorities to inform future service planning where the use of fully anonymised information would frustrate the purpose of research).</w:t>
      </w:r>
    </w:p>
    <w:p w14:paraId="2AA37E36" w14:textId="77777777" w:rsidR="00765EF4" w:rsidRPr="00564772" w:rsidRDefault="00765EF4" w:rsidP="00C93BE4">
      <w:pPr>
        <w:outlineLvl w:val="0"/>
        <w:rPr>
          <w:rFonts w:ascii="Arial" w:hAnsi="Arial" w:cs="Arial"/>
          <w:b/>
          <w:color w:val="92D050"/>
        </w:rPr>
      </w:pPr>
      <w:r w:rsidRPr="00564772">
        <w:rPr>
          <w:rFonts w:ascii="Arial" w:hAnsi="Arial" w:cs="Arial"/>
          <w:b/>
          <w:color w:val="92D050"/>
        </w:rPr>
        <w:t>The legal bases we rely on for processing your personal information are:</w:t>
      </w:r>
    </w:p>
    <w:p w14:paraId="5D2DB761" w14:textId="14D7EA3D" w:rsidR="00765EF4" w:rsidRPr="00E33E5A" w:rsidRDefault="00874CCD" w:rsidP="00765EF4">
      <w:pPr>
        <w:numPr>
          <w:ilvl w:val="0"/>
          <w:numId w:val="13"/>
        </w:numPr>
        <w:spacing w:after="0" w:line="240" w:lineRule="auto"/>
        <w:rPr>
          <w:rFonts w:ascii="Arial" w:hAnsi="Arial" w:cs="Arial"/>
        </w:rPr>
      </w:pPr>
      <w:proofErr w:type="gramStart"/>
      <w:r>
        <w:rPr>
          <w:rFonts w:ascii="Arial" w:hAnsi="Arial" w:cs="Arial"/>
        </w:rPr>
        <w:t>you</w:t>
      </w:r>
      <w:proofErr w:type="gramEnd"/>
      <w:r>
        <w:rPr>
          <w:rFonts w:ascii="Arial" w:hAnsi="Arial" w:cs="Arial"/>
        </w:rPr>
        <w:t xml:space="preserve"> have entered into a contract with us.</w:t>
      </w:r>
    </w:p>
    <w:p w14:paraId="3DE0F54E" w14:textId="6F1B8264" w:rsidR="00765EF4" w:rsidRPr="00E33E5A" w:rsidRDefault="00874CCD" w:rsidP="00765EF4">
      <w:pPr>
        <w:numPr>
          <w:ilvl w:val="0"/>
          <w:numId w:val="13"/>
        </w:numPr>
        <w:spacing w:after="0" w:line="240" w:lineRule="auto"/>
        <w:rPr>
          <w:rFonts w:ascii="Arial" w:hAnsi="Arial" w:cs="Arial"/>
          <w:lang w:eastAsia="en-GB"/>
        </w:rPr>
      </w:pPr>
      <w:r>
        <w:rPr>
          <w:rFonts w:ascii="Arial" w:hAnsi="Arial" w:cs="Arial"/>
          <w:lang w:eastAsia="en-GB"/>
        </w:rPr>
        <w:t>it is required by law (such as where this is mandated by statute or under a court order)</w:t>
      </w:r>
    </w:p>
    <w:p w14:paraId="7A2F8ED8" w14:textId="658345DA" w:rsidR="00765EF4" w:rsidRPr="00E33E5A" w:rsidRDefault="00874CCD" w:rsidP="00765EF4">
      <w:pPr>
        <w:numPr>
          <w:ilvl w:val="0"/>
          <w:numId w:val="13"/>
        </w:numPr>
        <w:spacing w:after="0" w:line="240" w:lineRule="auto"/>
        <w:rPr>
          <w:rFonts w:ascii="Arial" w:hAnsi="Arial" w:cs="Arial"/>
          <w:lang w:eastAsia="en-GB"/>
        </w:rPr>
      </w:pPr>
      <w:r>
        <w:rPr>
          <w:rFonts w:ascii="Arial" w:hAnsi="Arial" w:cs="Arial"/>
          <w:lang w:eastAsia="en-GB"/>
        </w:rPr>
        <w:t>it is necessary to perform statutory functions (including law enforcement functions)</w:t>
      </w:r>
    </w:p>
    <w:p w14:paraId="0D87E8B0" w14:textId="60ABF364" w:rsidR="00765EF4" w:rsidRPr="00E33E5A" w:rsidRDefault="00874CCD" w:rsidP="00765EF4">
      <w:pPr>
        <w:numPr>
          <w:ilvl w:val="0"/>
          <w:numId w:val="13"/>
        </w:numPr>
        <w:spacing w:after="24" w:line="240" w:lineRule="auto"/>
        <w:contextualSpacing/>
        <w:rPr>
          <w:rFonts w:ascii="Arial" w:hAnsi="Arial" w:cs="Arial"/>
          <w:lang w:eastAsia="en-GB"/>
        </w:rPr>
      </w:pPr>
      <w:proofErr w:type="gramStart"/>
      <w:r>
        <w:rPr>
          <w:rFonts w:ascii="Arial" w:hAnsi="Arial" w:cs="Arial"/>
          <w:lang w:eastAsia="en-GB"/>
        </w:rPr>
        <w:t>it</w:t>
      </w:r>
      <w:proofErr w:type="gramEnd"/>
      <w:r>
        <w:rPr>
          <w:rFonts w:ascii="Arial" w:hAnsi="Arial" w:cs="Arial"/>
          <w:lang w:eastAsia="en-GB"/>
        </w:rPr>
        <w:t xml:space="preserve"> is necessary for employment related purposes.</w:t>
      </w:r>
    </w:p>
    <w:p w14:paraId="31F650ED" w14:textId="7FAECEF3" w:rsidR="00765EF4" w:rsidRPr="00E33E5A" w:rsidRDefault="00765EF4" w:rsidP="00765EF4">
      <w:pPr>
        <w:numPr>
          <w:ilvl w:val="0"/>
          <w:numId w:val="13"/>
        </w:numPr>
        <w:spacing w:after="24" w:line="240" w:lineRule="auto"/>
        <w:contextualSpacing/>
        <w:rPr>
          <w:rFonts w:ascii="Arial" w:hAnsi="Arial" w:cs="Arial"/>
          <w:lang w:eastAsia="en-GB"/>
        </w:rPr>
      </w:pPr>
      <w:proofErr w:type="gramStart"/>
      <w:r w:rsidRPr="00E33E5A">
        <w:rPr>
          <w:rFonts w:ascii="Arial" w:hAnsi="Arial" w:cs="Arial"/>
          <w:lang w:eastAsia="en-GB"/>
        </w:rPr>
        <w:t>where</w:t>
      </w:r>
      <w:proofErr w:type="gramEnd"/>
      <w:r w:rsidRPr="00E33E5A">
        <w:rPr>
          <w:rFonts w:ascii="Arial" w:hAnsi="Arial" w:cs="Arial"/>
          <w:lang w:eastAsia="en-GB"/>
        </w:rPr>
        <w:t xml:space="preserve"> it is needed in relation to exercising or defending legal rights (e.g. in relation to legal proceedings and claims)</w:t>
      </w:r>
      <w:r w:rsidR="00874CCD">
        <w:rPr>
          <w:rFonts w:ascii="Arial" w:hAnsi="Arial" w:cs="Arial"/>
          <w:lang w:eastAsia="en-GB"/>
        </w:rPr>
        <w:t>.</w:t>
      </w:r>
    </w:p>
    <w:p w14:paraId="518B5549" w14:textId="769D76E5" w:rsidR="00765EF4" w:rsidRDefault="00765EF4" w:rsidP="00765EF4">
      <w:pPr>
        <w:pStyle w:val="ListParagraph"/>
        <w:numPr>
          <w:ilvl w:val="0"/>
          <w:numId w:val="13"/>
        </w:numPr>
        <w:spacing w:after="24" w:line="256" w:lineRule="auto"/>
        <w:rPr>
          <w:rFonts w:ascii="Arial" w:hAnsi="Arial" w:cs="Arial"/>
          <w:lang w:eastAsia="en-GB"/>
        </w:rPr>
      </w:pPr>
      <w:proofErr w:type="gramStart"/>
      <w:r w:rsidRPr="00D07234">
        <w:rPr>
          <w:rFonts w:ascii="Arial" w:hAnsi="Arial" w:cs="Arial"/>
          <w:lang w:eastAsia="en-GB"/>
        </w:rPr>
        <w:t>you</w:t>
      </w:r>
      <w:proofErr w:type="gramEnd"/>
      <w:r w:rsidR="00874CCD">
        <w:rPr>
          <w:rFonts w:ascii="Arial" w:hAnsi="Arial" w:cs="Arial"/>
          <w:lang w:eastAsia="en-GB"/>
        </w:rPr>
        <w:t xml:space="preserve"> or your legal representative, have given consent.</w:t>
      </w:r>
    </w:p>
    <w:p w14:paraId="7E93B909" w14:textId="6DFEA4E8" w:rsidR="00874CCD" w:rsidRDefault="00874CCD" w:rsidP="00765EF4">
      <w:pPr>
        <w:pStyle w:val="ListParagraph"/>
        <w:numPr>
          <w:ilvl w:val="0"/>
          <w:numId w:val="13"/>
        </w:numPr>
        <w:spacing w:after="24" w:line="256" w:lineRule="auto"/>
        <w:rPr>
          <w:rFonts w:ascii="Arial" w:hAnsi="Arial" w:cs="Arial"/>
          <w:lang w:eastAsia="en-GB"/>
        </w:rPr>
      </w:pPr>
      <w:proofErr w:type="gramStart"/>
      <w:r>
        <w:rPr>
          <w:rFonts w:ascii="Arial" w:hAnsi="Arial" w:cs="Arial"/>
          <w:lang w:eastAsia="en-GB"/>
        </w:rPr>
        <w:t>it</w:t>
      </w:r>
      <w:proofErr w:type="gramEnd"/>
      <w:r>
        <w:rPr>
          <w:rFonts w:ascii="Arial" w:hAnsi="Arial" w:cs="Arial"/>
          <w:lang w:eastAsia="en-GB"/>
        </w:rPr>
        <w:t xml:space="preserve"> is necessary to deliver health or social care services.</w:t>
      </w:r>
    </w:p>
    <w:p w14:paraId="73325907" w14:textId="1378CCD0" w:rsidR="00874CCD" w:rsidRDefault="00874CCD" w:rsidP="00765EF4">
      <w:pPr>
        <w:pStyle w:val="ListParagraph"/>
        <w:numPr>
          <w:ilvl w:val="0"/>
          <w:numId w:val="13"/>
        </w:numPr>
        <w:spacing w:after="24" w:line="256" w:lineRule="auto"/>
        <w:rPr>
          <w:rFonts w:ascii="Arial" w:hAnsi="Arial" w:cs="Arial"/>
          <w:lang w:eastAsia="en-GB"/>
        </w:rPr>
      </w:pPr>
      <w:proofErr w:type="gramStart"/>
      <w:r>
        <w:rPr>
          <w:rFonts w:ascii="Arial" w:hAnsi="Arial" w:cs="Arial"/>
          <w:lang w:eastAsia="en-GB"/>
        </w:rPr>
        <w:t>it</w:t>
      </w:r>
      <w:proofErr w:type="gramEnd"/>
      <w:r>
        <w:rPr>
          <w:rFonts w:ascii="Arial" w:hAnsi="Arial" w:cs="Arial"/>
          <w:lang w:eastAsia="en-GB"/>
        </w:rPr>
        <w:t xml:space="preserve"> is necessary to protect you or others from harm (e.g. in an emergency or civil disaster).</w:t>
      </w:r>
    </w:p>
    <w:p w14:paraId="5E6CEACE" w14:textId="5A89BB3D" w:rsidR="00874CCD" w:rsidRDefault="00874CCD" w:rsidP="00765EF4">
      <w:pPr>
        <w:pStyle w:val="ListParagraph"/>
        <w:numPr>
          <w:ilvl w:val="0"/>
          <w:numId w:val="13"/>
        </w:numPr>
        <w:spacing w:after="24" w:line="256" w:lineRule="auto"/>
        <w:rPr>
          <w:rFonts w:ascii="Arial" w:hAnsi="Arial" w:cs="Arial"/>
          <w:lang w:eastAsia="en-GB"/>
        </w:rPr>
      </w:pPr>
      <w:proofErr w:type="gramStart"/>
      <w:r>
        <w:rPr>
          <w:rFonts w:ascii="Arial" w:hAnsi="Arial" w:cs="Arial"/>
          <w:lang w:eastAsia="en-GB"/>
        </w:rPr>
        <w:t>it</w:t>
      </w:r>
      <w:proofErr w:type="gramEnd"/>
      <w:r>
        <w:rPr>
          <w:rFonts w:ascii="Arial" w:hAnsi="Arial" w:cs="Arial"/>
          <w:lang w:eastAsia="en-GB"/>
        </w:rPr>
        <w:t xml:space="preserve"> is necessary to protect public health.</w:t>
      </w:r>
    </w:p>
    <w:p w14:paraId="7DEB608F" w14:textId="03B302DB" w:rsidR="00874CCD" w:rsidRDefault="00392960" w:rsidP="00765EF4">
      <w:pPr>
        <w:pStyle w:val="ListParagraph"/>
        <w:numPr>
          <w:ilvl w:val="0"/>
          <w:numId w:val="13"/>
        </w:numPr>
        <w:spacing w:after="24" w:line="256" w:lineRule="auto"/>
        <w:rPr>
          <w:rFonts w:ascii="Arial" w:hAnsi="Arial" w:cs="Arial"/>
          <w:lang w:eastAsia="en-GB"/>
        </w:rPr>
      </w:pPr>
      <w:proofErr w:type="gramStart"/>
      <w:r>
        <w:rPr>
          <w:rFonts w:ascii="Arial" w:hAnsi="Arial" w:cs="Arial"/>
          <w:lang w:eastAsia="en-GB"/>
        </w:rPr>
        <w:t>y</w:t>
      </w:r>
      <w:r w:rsidR="00874CCD">
        <w:rPr>
          <w:rFonts w:ascii="Arial" w:hAnsi="Arial" w:cs="Arial"/>
          <w:lang w:eastAsia="en-GB"/>
        </w:rPr>
        <w:t>ou</w:t>
      </w:r>
      <w:proofErr w:type="gramEnd"/>
      <w:r w:rsidR="00874CCD">
        <w:rPr>
          <w:rFonts w:ascii="Arial" w:hAnsi="Arial" w:cs="Arial"/>
          <w:lang w:eastAsia="en-GB"/>
        </w:rPr>
        <w:t xml:space="preserve"> have made your information publically available.</w:t>
      </w:r>
    </w:p>
    <w:p w14:paraId="0F225236" w14:textId="2FBDF29F" w:rsidR="00874CCD" w:rsidRDefault="00392960" w:rsidP="00765EF4">
      <w:pPr>
        <w:pStyle w:val="ListParagraph"/>
        <w:numPr>
          <w:ilvl w:val="0"/>
          <w:numId w:val="13"/>
        </w:numPr>
        <w:spacing w:after="24" w:line="256" w:lineRule="auto"/>
        <w:rPr>
          <w:rFonts w:ascii="Arial" w:hAnsi="Arial" w:cs="Arial"/>
          <w:lang w:eastAsia="en-GB"/>
        </w:rPr>
      </w:pPr>
      <w:proofErr w:type="gramStart"/>
      <w:r>
        <w:rPr>
          <w:rFonts w:ascii="Arial" w:hAnsi="Arial" w:cs="Arial"/>
          <w:lang w:eastAsia="en-GB"/>
        </w:rPr>
        <w:t>i</w:t>
      </w:r>
      <w:r w:rsidR="00874CCD">
        <w:rPr>
          <w:rFonts w:ascii="Arial" w:hAnsi="Arial" w:cs="Arial"/>
          <w:lang w:eastAsia="en-GB"/>
        </w:rPr>
        <w:t>t</w:t>
      </w:r>
      <w:proofErr w:type="gramEnd"/>
      <w:r w:rsidR="00874CCD">
        <w:rPr>
          <w:rFonts w:ascii="Arial" w:hAnsi="Arial" w:cs="Arial"/>
          <w:lang w:eastAsia="en-GB"/>
        </w:rPr>
        <w:t xml:space="preserve"> is necessary for archiving, research, or statistical purposes.</w:t>
      </w:r>
    </w:p>
    <w:p w14:paraId="0D22CD4E" w14:textId="356BA2CD" w:rsidR="00392960" w:rsidRDefault="00392960" w:rsidP="00765EF4">
      <w:pPr>
        <w:pStyle w:val="ListParagraph"/>
        <w:numPr>
          <w:ilvl w:val="0"/>
          <w:numId w:val="13"/>
        </w:numPr>
        <w:spacing w:after="24" w:line="256" w:lineRule="auto"/>
        <w:rPr>
          <w:rFonts w:ascii="Arial" w:hAnsi="Arial" w:cs="Arial"/>
          <w:lang w:eastAsia="en-GB"/>
        </w:rPr>
      </w:pPr>
      <w:r>
        <w:rPr>
          <w:rFonts w:ascii="Arial" w:hAnsi="Arial" w:cs="Arial"/>
          <w:lang w:eastAsia="en-GB"/>
        </w:rPr>
        <w:t>it is necessary in the substantial public interest for wider societal benefits and is authorised by law;</w:t>
      </w:r>
    </w:p>
    <w:p w14:paraId="2C14CF90" w14:textId="6E24434F" w:rsidR="00392960" w:rsidRPr="00D07234" w:rsidRDefault="00392960" w:rsidP="00765EF4">
      <w:pPr>
        <w:pStyle w:val="ListParagraph"/>
        <w:numPr>
          <w:ilvl w:val="0"/>
          <w:numId w:val="13"/>
        </w:numPr>
        <w:spacing w:after="24" w:line="256" w:lineRule="auto"/>
        <w:rPr>
          <w:rFonts w:ascii="Arial" w:hAnsi="Arial" w:cs="Arial"/>
          <w:lang w:eastAsia="en-GB"/>
        </w:rPr>
      </w:pPr>
      <w:proofErr w:type="gramStart"/>
      <w:r>
        <w:rPr>
          <w:rFonts w:ascii="Arial" w:hAnsi="Arial" w:cs="Arial"/>
          <w:lang w:eastAsia="en-GB"/>
        </w:rPr>
        <w:t>it</w:t>
      </w:r>
      <w:proofErr w:type="gramEnd"/>
      <w:r>
        <w:rPr>
          <w:rFonts w:ascii="Arial" w:hAnsi="Arial" w:cs="Arial"/>
          <w:lang w:eastAsia="en-GB"/>
        </w:rPr>
        <w:t xml:space="preserve"> is necessary for fraud prevention and the protection of public funds.</w:t>
      </w:r>
    </w:p>
    <w:p w14:paraId="6953AC68" w14:textId="0B6FA41A" w:rsidR="00765EF4" w:rsidRPr="00D07234" w:rsidRDefault="00765EF4" w:rsidP="00765EF4">
      <w:pPr>
        <w:numPr>
          <w:ilvl w:val="0"/>
          <w:numId w:val="13"/>
        </w:numPr>
        <w:shd w:val="clear" w:color="auto" w:fill="FFFFFF"/>
        <w:autoSpaceDE w:val="0"/>
        <w:autoSpaceDN w:val="0"/>
        <w:adjustRightInd w:val="0"/>
        <w:spacing w:after="0" w:line="240" w:lineRule="auto"/>
        <w:jc w:val="both"/>
        <w:rPr>
          <w:rFonts w:ascii="Arial" w:hAnsi="Arial" w:cs="Arial"/>
          <w:iCs/>
        </w:rPr>
      </w:pPr>
      <w:r w:rsidRPr="00E33E5A">
        <w:rPr>
          <w:rFonts w:ascii="Arial" w:hAnsi="Arial" w:cs="Arial"/>
          <w:lang w:eastAsia="en-GB"/>
        </w:rPr>
        <w:t>our legitimate interests (</w:t>
      </w:r>
      <w:r w:rsidRPr="007A523F">
        <w:rPr>
          <w:rFonts w:ascii="Arial" w:hAnsi="Arial" w:cs="Arial"/>
          <w:color w:val="000000"/>
        </w:rPr>
        <w:t xml:space="preserve">or those of a third party) </w:t>
      </w:r>
      <w:r w:rsidRPr="007A523F">
        <w:rPr>
          <w:rFonts w:ascii="Arial" w:hAnsi="Arial" w:cs="Arial"/>
          <w:lang w:eastAsia="en-GB"/>
        </w:rPr>
        <w:t>provided your interests and fundamental rights do not override those interests</w:t>
      </w:r>
      <w:r w:rsidR="00564772">
        <w:rPr>
          <w:rFonts w:ascii="Arial" w:hAnsi="Arial" w:cs="Arial"/>
          <w:lang w:eastAsia="en-GB"/>
        </w:rPr>
        <w:t>;</w:t>
      </w:r>
    </w:p>
    <w:p w14:paraId="56508209" w14:textId="585F5326" w:rsidR="00564772" w:rsidRPr="002F0AAA" w:rsidRDefault="00765EF4" w:rsidP="002F0AAA">
      <w:pPr>
        <w:numPr>
          <w:ilvl w:val="0"/>
          <w:numId w:val="13"/>
        </w:numPr>
        <w:shd w:val="clear" w:color="auto" w:fill="FFFFFF"/>
        <w:autoSpaceDE w:val="0"/>
        <w:autoSpaceDN w:val="0"/>
        <w:adjustRightInd w:val="0"/>
        <w:spacing w:after="0" w:line="240" w:lineRule="auto"/>
        <w:jc w:val="both"/>
        <w:rPr>
          <w:rFonts w:ascii="Arial" w:hAnsi="Arial" w:cs="Arial"/>
          <w:iCs/>
        </w:rPr>
      </w:pPr>
      <w:r w:rsidRPr="00E33E5A">
        <w:rPr>
          <w:rFonts w:ascii="Arial" w:hAnsi="Arial" w:cs="Arial"/>
          <w:iCs/>
        </w:rPr>
        <w:t>fraud prevention and protection of public funds</w:t>
      </w:r>
    </w:p>
    <w:p w14:paraId="29ED11F4" w14:textId="77777777" w:rsidR="00564772" w:rsidRPr="007A523F" w:rsidRDefault="00564772" w:rsidP="00564772">
      <w:pPr>
        <w:shd w:val="clear" w:color="auto" w:fill="FFFFFF"/>
        <w:autoSpaceDE w:val="0"/>
        <w:autoSpaceDN w:val="0"/>
        <w:adjustRightInd w:val="0"/>
        <w:spacing w:after="0" w:line="240" w:lineRule="auto"/>
        <w:ind w:left="630"/>
        <w:jc w:val="both"/>
        <w:rPr>
          <w:rFonts w:ascii="Arial" w:hAnsi="Arial" w:cs="Arial"/>
          <w:iCs/>
        </w:rPr>
      </w:pPr>
    </w:p>
    <w:p w14:paraId="5BBE1359" w14:textId="2D5411F9" w:rsidR="001E322D" w:rsidRPr="00D07234" w:rsidRDefault="001E322D" w:rsidP="00D07234">
      <w:pPr>
        <w:shd w:val="clear" w:color="auto" w:fill="FFFFFF"/>
        <w:spacing w:after="0" w:line="240" w:lineRule="auto"/>
        <w:jc w:val="both"/>
        <w:outlineLvl w:val="0"/>
        <w:rPr>
          <w:rFonts w:ascii="Arial" w:eastAsia="Times New Roman" w:hAnsi="Arial" w:cs="Arial"/>
          <w:color w:val="212121"/>
          <w:lang w:eastAsia="en-GB"/>
        </w:rPr>
      </w:pPr>
      <w:r w:rsidRPr="00D07234">
        <w:rPr>
          <w:rFonts w:ascii="Arial" w:eastAsia="Times New Roman" w:hAnsi="Arial" w:cs="Arial"/>
          <w:b/>
          <w:bCs/>
          <w:caps/>
          <w:color w:val="0070C0"/>
          <w:lang w:eastAsia="en-GB"/>
        </w:rPr>
        <w:t>AUTOMATED DECISION-MAKING</w:t>
      </w:r>
    </w:p>
    <w:tbl>
      <w:tblPr>
        <w:tblW w:w="11745" w:type="dxa"/>
        <w:tblCellMar>
          <w:top w:w="15" w:type="dxa"/>
          <w:left w:w="15" w:type="dxa"/>
          <w:bottom w:w="15" w:type="dxa"/>
          <w:right w:w="15" w:type="dxa"/>
        </w:tblCellMar>
        <w:tblLook w:val="04A0" w:firstRow="1" w:lastRow="0" w:firstColumn="1" w:lastColumn="0" w:noHBand="0" w:noVBand="1"/>
      </w:tblPr>
      <w:tblGrid>
        <w:gridCol w:w="11745"/>
      </w:tblGrid>
      <w:tr w:rsidR="001E322D" w:rsidRPr="00E33E5A" w14:paraId="61590427" w14:textId="77777777" w:rsidTr="00945129">
        <w:tc>
          <w:tcPr>
            <w:tcW w:w="11745" w:type="dxa"/>
            <w:tcMar>
              <w:top w:w="0" w:type="dxa"/>
              <w:left w:w="36" w:type="dxa"/>
              <w:bottom w:w="0" w:type="dxa"/>
              <w:right w:w="36" w:type="dxa"/>
            </w:tcMar>
            <w:hideMark/>
          </w:tcPr>
          <w:p w14:paraId="62EA82FF" w14:textId="77777777" w:rsidR="003E53AE" w:rsidRDefault="001E322D" w:rsidP="003E53AE">
            <w:pPr>
              <w:spacing w:after="24" w:line="240" w:lineRule="auto"/>
              <w:jc w:val="both"/>
              <w:rPr>
                <w:rFonts w:ascii="Arial" w:eastAsia="Times New Roman" w:hAnsi="Arial" w:cs="Arial"/>
                <w:lang w:eastAsia="en-GB"/>
              </w:rPr>
            </w:pPr>
            <w:r w:rsidRPr="00D07234">
              <w:rPr>
                <w:rFonts w:ascii="Arial" w:eastAsia="Times New Roman" w:hAnsi="Arial" w:cs="Arial"/>
                <w:lang w:eastAsia="en-GB"/>
              </w:rPr>
              <w:t xml:space="preserve">Automated decision-making takes place when an electronic system uses personal information </w:t>
            </w:r>
          </w:p>
          <w:p w14:paraId="07DA32C4" w14:textId="77777777" w:rsidR="003E53AE" w:rsidRDefault="001E322D" w:rsidP="003E53AE">
            <w:pPr>
              <w:spacing w:after="24" w:line="240" w:lineRule="auto"/>
              <w:jc w:val="both"/>
              <w:rPr>
                <w:rFonts w:ascii="Arial" w:eastAsia="Times New Roman" w:hAnsi="Arial" w:cs="Arial"/>
                <w:lang w:eastAsia="en-GB"/>
              </w:rPr>
            </w:pPr>
            <w:proofErr w:type="gramStart"/>
            <w:r w:rsidRPr="00D07234">
              <w:rPr>
                <w:rFonts w:ascii="Arial" w:eastAsia="Times New Roman" w:hAnsi="Arial" w:cs="Arial"/>
                <w:lang w:eastAsia="en-GB"/>
              </w:rPr>
              <w:t>to</w:t>
            </w:r>
            <w:proofErr w:type="gramEnd"/>
            <w:r w:rsidRPr="00D07234">
              <w:rPr>
                <w:rFonts w:ascii="Arial" w:eastAsia="Times New Roman" w:hAnsi="Arial" w:cs="Arial"/>
                <w:lang w:eastAsia="en-GB"/>
              </w:rPr>
              <w:t xml:space="preserve"> make a decision without human intervention. We are allowed to use automated </w:t>
            </w:r>
          </w:p>
          <w:p w14:paraId="5D851400" w14:textId="293CEDDE" w:rsidR="001E322D" w:rsidRPr="00D07234" w:rsidRDefault="001E322D" w:rsidP="003E53AE">
            <w:pPr>
              <w:spacing w:after="24" w:line="240" w:lineRule="auto"/>
              <w:jc w:val="both"/>
              <w:rPr>
                <w:rFonts w:ascii="Arial" w:eastAsia="Times New Roman" w:hAnsi="Arial" w:cs="Arial"/>
                <w:lang w:eastAsia="en-GB"/>
              </w:rPr>
            </w:pPr>
            <w:r w:rsidRPr="00D07234">
              <w:rPr>
                <w:rFonts w:ascii="Arial" w:eastAsia="Times New Roman" w:hAnsi="Arial" w:cs="Arial"/>
                <w:lang w:eastAsia="en-GB"/>
              </w:rPr>
              <w:t>decision-making in the following circumstances:</w:t>
            </w:r>
          </w:p>
          <w:p w14:paraId="04FB7551" w14:textId="3D95411D" w:rsidR="003E53AE" w:rsidRPr="003E53AE" w:rsidRDefault="001E322D" w:rsidP="003E53AE">
            <w:pPr>
              <w:pStyle w:val="ListParagraph"/>
              <w:numPr>
                <w:ilvl w:val="0"/>
                <w:numId w:val="30"/>
              </w:numPr>
              <w:spacing w:after="24" w:line="240" w:lineRule="auto"/>
              <w:jc w:val="both"/>
              <w:rPr>
                <w:rFonts w:ascii="Arial" w:eastAsia="Times New Roman" w:hAnsi="Arial" w:cs="Arial"/>
                <w:lang w:eastAsia="en-GB"/>
              </w:rPr>
            </w:pPr>
            <w:r w:rsidRPr="00D07234">
              <w:rPr>
                <w:rFonts w:ascii="Arial" w:eastAsia="Times New Roman" w:hAnsi="Arial" w:cs="Arial"/>
                <w:lang w:eastAsia="en-GB"/>
              </w:rPr>
              <w:t xml:space="preserve">Where we have notified you of the decision and given you 21 days to request a </w:t>
            </w:r>
          </w:p>
          <w:p w14:paraId="555D2F12" w14:textId="3DD055A7" w:rsidR="001E322D" w:rsidRPr="00D07234" w:rsidRDefault="001E322D" w:rsidP="003E53AE">
            <w:pPr>
              <w:pStyle w:val="ListParagraph"/>
              <w:spacing w:after="24" w:line="240" w:lineRule="auto"/>
              <w:jc w:val="both"/>
              <w:rPr>
                <w:rFonts w:ascii="Arial" w:eastAsia="Times New Roman" w:hAnsi="Arial" w:cs="Arial"/>
                <w:lang w:eastAsia="en-GB"/>
              </w:rPr>
            </w:pPr>
            <w:proofErr w:type="gramStart"/>
            <w:r w:rsidRPr="00D07234">
              <w:rPr>
                <w:rFonts w:ascii="Arial" w:eastAsia="Times New Roman" w:hAnsi="Arial" w:cs="Arial"/>
                <w:lang w:eastAsia="en-GB"/>
              </w:rPr>
              <w:t>reconsideration</w:t>
            </w:r>
            <w:proofErr w:type="gramEnd"/>
            <w:r w:rsidRPr="00D07234">
              <w:rPr>
                <w:rFonts w:ascii="Arial" w:eastAsia="Times New Roman" w:hAnsi="Arial" w:cs="Arial"/>
                <w:lang w:eastAsia="en-GB"/>
              </w:rPr>
              <w:t>.</w:t>
            </w:r>
          </w:p>
          <w:p w14:paraId="06A9EBC1" w14:textId="77777777" w:rsidR="003E53AE" w:rsidRDefault="001E322D" w:rsidP="003E53AE">
            <w:pPr>
              <w:pStyle w:val="ListParagraph"/>
              <w:numPr>
                <w:ilvl w:val="0"/>
                <w:numId w:val="27"/>
              </w:numPr>
              <w:spacing w:after="24" w:line="240" w:lineRule="auto"/>
              <w:jc w:val="both"/>
              <w:rPr>
                <w:rFonts w:ascii="Arial" w:eastAsia="Times New Roman" w:hAnsi="Arial" w:cs="Arial"/>
                <w:lang w:eastAsia="en-GB"/>
              </w:rPr>
            </w:pPr>
            <w:r w:rsidRPr="00D07234">
              <w:rPr>
                <w:rFonts w:ascii="Arial" w:eastAsia="Times New Roman" w:hAnsi="Arial" w:cs="Arial"/>
                <w:lang w:eastAsia="en-GB"/>
              </w:rPr>
              <w:t xml:space="preserve">Where it is necessary to perform the contract with you and appropriate measures are </w:t>
            </w:r>
          </w:p>
          <w:p w14:paraId="24A4D889" w14:textId="1138ADE7" w:rsidR="001E322D" w:rsidRPr="003E53AE" w:rsidRDefault="001E322D" w:rsidP="003E53AE">
            <w:pPr>
              <w:pStyle w:val="ListParagraph"/>
              <w:spacing w:after="24" w:line="240" w:lineRule="auto"/>
              <w:jc w:val="both"/>
              <w:rPr>
                <w:rFonts w:ascii="Arial" w:eastAsia="Times New Roman" w:hAnsi="Arial" w:cs="Arial"/>
                <w:lang w:eastAsia="en-GB"/>
              </w:rPr>
            </w:pPr>
            <w:proofErr w:type="gramStart"/>
            <w:r w:rsidRPr="00D07234">
              <w:rPr>
                <w:rFonts w:ascii="Arial" w:eastAsia="Times New Roman" w:hAnsi="Arial" w:cs="Arial"/>
                <w:lang w:eastAsia="en-GB"/>
              </w:rPr>
              <w:t>in</w:t>
            </w:r>
            <w:proofErr w:type="gramEnd"/>
            <w:r w:rsidRPr="00D07234">
              <w:rPr>
                <w:rFonts w:ascii="Arial" w:eastAsia="Times New Roman" w:hAnsi="Arial" w:cs="Arial"/>
                <w:lang w:eastAsia="en-GB"/>
              </w:rPr>
              <w:t xml:space="preserve"> place to</w:t>
            </w:r>
            <w:r w:rsidR="003E53AE" w:rsidRPr="003E53AE">
              <w:rPr>
                <w:rFonts w:ascii="Arial" w:eastAsia="Times New Roman" w:hAnsi="Arial" w:cs="Arial"/>
                <w:lang w:eastAsia="en-GB"/>
              </w:rPr>
              <w:t xml:space="preserve"> </w:t>
            </w:r>
            <w:r w:rsidRPr="00D07234">
              <w:rPr>
                <w:rFonts w:ascii="Arial" w:eastAsia="Times New Roman" w:hAnsi="Arial" w:cs="Arial"/>
                <w:lang w:eastAsia="en-GB"/>
              </w:rPr>
              <w:t>safeguard your rights.</w:t>
            </w:r>
          </w:p>
          <w:p w14:paraId="356E87E1" w14:textId="77777777" w:rsidR="003E53AE" w:rsidRDefault="001E322D" w:rsidP="003E53AE">
            <w:pPr>
              <w:pStyle w:val="ListParagraph"/>
              <w:numPr>
                <w:ilvl w:val="0"/>
                <w:numId w:val="27"/>
              </w:numPr>
              <w:spacing w:after="24" w:line="240" w:lineRule="auto"/>
              <w:jc w:val="both"/>
              <w:rPr>
                <w:rFonts w:ascii="Arial" w:eastAsia="Times New Roman" w:hAnsi="Arial" w:cs="Arial"/>
                <w:lang w:eastAsia="en-GB"/>
              </w:rPr>
            </w:pPr>
            <w:r w:rsidRPr="00D07234">
              <w:rPr>
                <w:rFonts w:ascii="Arial" w:eastAsia="Times New Roman" w:hAnsi="Arial" w:cs="Arial"/>
                <w:lang w:eastAsia="en-GB"/>
              </w:rPr>
              <w:t>In limited circumstances, with your explicit written consent and where appropriate</w:t>
            </w:r>
          </w:p>
          <w:p w14:paraId="0B3F8AF8" w14:textId="29F53D09" w:rsidR="001E322D" w:rsidRDefault="003E53AE" w:rsidP="003E53AE">
            <w:pPr>
              <w:spacing w:after="24" w:line="240" w:lineRule="auto"/>
              <w:jc w:val="both"/>
              <w:rPr>
                <w:rFonts w:ascii="Arial" w:eastAsia="Times New Roman" w:hAnsi="Arial" w:cs="Arial"/>
                <w:lang w:eastAsia="en-GB"/>
              </w:rPr>
            </w:pPr>
            <w:r>
              <w:rPr>
                <w:rFonts w:ascii="Arial" w:eastAsia="Times New Roman" w:hAnsi="Arial" w:cs="Arial"/>
                <w:lang w:eastAsia="en-GB"/>
              </w:rPr>
              <w:t xml:space="preserve">            </w:t>
            </w:r>
            <w:proofErr w:type="gramStart"/>
            <w:r w:rsidR="001E322D" w:rsidRPr="00D07234">
              <w:rPr>
                <w:rFonts w:ascii="Arial" w:eastAsia="Times New Roman" w:hAnsi="Arial" w:cs="Arial"/>
                <w:lang w:eastAsia="en-GB"/>
              </w:rPr>
              <w:t>measures</w:t>
            </w:r>
            <w:proofErr w:type="gramEnd"/>
            <w:r w:rsidR="001E322D" w:rsidRPr="00D07234">
              <w:rPr>
                <w:rFonts w:ascii="Arial" w:eastAsia="Times New Roman" w:hAnsi="Arial" w:cs="Arial"/>
                <w:lang w:eastAsia="en-GB"/>
              </w:rPr>
              <w:t xml:space="preserve"> are in place to safeguard your rights.</w:t>
            </w:r>
          </w:p>
          <w:p w14:paraId="1D82B461" w14:textId="77777777" w:rsidR="0026718C" w:rsidRDefault="0026718C" w:rsidP="003E53AE">
            <w:pPr>
              <w:spacing w:after="24" w:line="240" w:lineRule="auto"/>
              <w:jc w:val="both"/>
              <w:rPr>
                <w:rFonts w:ascii="Arial" w:eastAsia="Times New Roman" w:hAnsi="Arial" w:cs="Arial"/>
                <w:lang w:eastAsia="en-GB"/>
              </w:rPr>
            </w:pPr>
          </w:p>
          <w:p w14:paraId="76D69B32" w14:textId="0D424158" w:rsidR="003E53AE" w:rsidRDefault="0026718C" w:rsidP="003E53AE">
            <w:pPr>
              <w:spacing w:after="24" w:line="240" w:lineRule="auto"/>
              <w:jc w:val="both"/>
              <w:rPr>
                <w:lang w:eastAsia="en-GB"/>
              </w:rPr>
            </w:pPr>
            <w:r w:rsidRPr="0026718C">
              <w:rPr>
                <w:rFonts w:ascii="Arial" w:eastAsia="Times New Roman" w:hAnsi="Arial" w:cs="Arial"/>
                <w:b/>
                <w:color w:val="0070C0"/>
                <w:lang w:eastAsia="en-GB"/>
              </w:rPr>
              <w:t>COOKIES</w:t>
            </w:r>
          </w:p>
          <w:p w14:paraId="5EEA56A6" w14:textId="05E290D8" w:rsidR="00524B67" w:rsidRDefault="0026718C" w:rsidP="00524B67">
            <w:pPr>
              <w:pStyle w:val="ListParagraph"/>
              <w:numPr>
                <w:ilvl w:val="0"/>
                <w:numId w:val="31"/>
              </w:numPr>
              <w:spacing w:after="0" w:line="240" w:lineRule="auto"/>
            </w:pPr>
            <w:r>
              <w:rPr>
                <w:rFonts w:ascii="Arial" w:eastAsia="Times New Roman" w:hAnsi="Arial" w:cs="Arial"/>
                <w:lang w:eastAsia="en-GB"/>
              </w:rPr>
              <w:t xml:space="preserve">To find out how we use cookies please see our </w:t>
            </w:r>
            <w:hyperlink r:id="rId10" w:history="1">
              <w:r w:rsidR="00524B67">
                <w:rPr>
                  <w:rStyle w:val="Hyperlink"/>
                </w:rPr>
                <w:t>Cookies policy</w:t>
              </w:r>
            </w:hyperlink>
          </w:p>
          <w:p w14:paraId="5A4B0FD6" w14:textId="7A47C36B" w:rsidR="0026718C" w:rsidRDefault="0026718C" w:rsidP="003E53AE">
            <w:pPr>
              <w:spacing w:after="24" w:line="240" w:lineRule="auto"/>
              <w:jc w:val="both"/>
              <w:rPr>
                <w:rFonts w:ascii="Arial" w:eastAsia="Times New Roman" w:hAnsi="Arial" w:cs="Arial"/>
                <w:lang w:eastAsia="en-GB"/>
              </w:rPr>
            </w:pPr>
            <w:r>
              <w:rPr>
                <w:rFonts w:ascii="Arial" w:eastAsia="Times New Roman" w:hAnsi="Arial" w:cs="Arial"/>
                <w:lang w:eastAsia="en-GB"/>
              </w:rPr>
              <w:t>.</w:t>
            </w:r>
          </w:p>
          <w:p w14:paraId="4363A90C" w14:textId="3E06A8A1" w:rsidR="001E322D" w:rsidRPr="00D07234" w:rsidRDefault="001E322D" w:rsidP="003E53AE">
            <w:pPr>
              <w:spacing w:after="24" w:line="240" w:lineRule="auto"/>
              <w:jc w:val="both"/>
              <w:rPr>
                <w:rFonts w:ascii="Arial" w:eastAsia="Times New Roman" w:hAnsi="Arial" w:cs="Arial"/>
                <w:lang w:eastAsia="en-GB"/>
              </w:rPr>
            </w:pPr>
          </w:p>
        </w:tc>
      </w:tr>
    </w:tbl>
    <w:p w14:paraId="5CE31B39" w14:textId="4883BC0C" w:rsidR="009F7719" w:rsidRPr="00D07234" w:rsidRDefault="001E322D" w:rsidP="00392960">
      <w:pPr>
        <w:spacing w:line="240" w:lineRule="auto"/>
        <w:rPr>
          <w:rFonts w:ascii="Arial" w:eastAsia="Times New Roman" w:hAnsi="Arial" w:cs="Arial"/>
          <w:b/>
          <w:bCs/>
          <w:caps/>
          <w:color w:val="0070C0"/>
          <w:lang w:eastAsia="en-GB"/>
        </w:rPr>
      </w:pPr>
      <w:r w:rsidRPr="00D07234">
        <w:rPr>
          <w:rFonts w:ascii="Arial" w:eastAsia="Times New Roman" w:hAnsi="Arial" w:cs="Arial"/>
          <w:b/>
          <w:bCs/>
          <w:caps/>
          <w:color w:val="0070C0"/>
          <w:lang w:eastAsia="en-GB"/>
        </w:rPr>
        <w:t>DATA SHARING</w:t>
      </w:r>
      <w:r w:rsidR="00392960">
        <w:rPr>
          <w:rFonts w:ascii="Arial" w:eastAsia="Times New Roman" w:hAnsi="Arial" w:cs="Arial"/>
          <w:b/>
          <w:bCs/>
          <w:caps/>
          <w:color w:val="0070C0"/>
          <w:lang w:eastAsia="en-GB"/>
        </w:rPr>
        <w:t xml:space="preserve">                                                                                                                   </w:t>
      </w:r>
      <w:r w:rsidR="009F7719" w:rsidRPr="009F7719">
        <w:rPr>
          <w:rFonts w:ascii="Arial" w:eastAsia="Times New Roman" w:hAnsi="Arial" w:cs="Arial"/>
          <w:bCs/>
          <w:color w:val="212121"/>
          <w:lang w:eastAsia="en-GB"/>
        </w:rPr>
        <w:t>We may be obligated in certain circumstances to share your data with third parties, including third-party service providers and other partner agencies. These third parties will also be required to comply with the provisions of the General Data Protection Regulations. (GDPR</w:t>
      </w:r>
      <w:r w:rsidR="006C748B">
        <w:rPr>
          <w:rFonts w:ascii="Arial" w:eastAsia="Times New Roman" w:hAnsi="Arial" w:cs="Arial"/>
          <w:bCs/>
          <w:color w:val="212121"/>
          <w:lang w:eastAsia="en-GB"/>
        </w:rPr>
        <w:t>)</w:t>
      </w:r>
    </w:p>
    <w:p w14:paraId="1E95AEE7" w14:textId="77777777" w:rsidR="001E322D" w:rsidRPr="00D07234" w:rsidRDefault="001E322D" w:rsidP="00945129">
      <w:pPr>
        <w:shd w:val="clear" w:color="auto" w:fill="FFFFFF"/>
        <w:spacing w:after="0" w:line="240" w:lineRule="auto"/>
        <w:outlineLvl w:val="0"/>
        <w:rPr>
          <w:rFonts w:ascii="Arial" w:eastAsia="Times New Roman" w:hAnsi="Arial" w:cs="Arial"/>
          <w:color w:val="92D050"/>
          <w:lang w:eastAsia="en-GB"/>
        </w:rPr>
      </w:pPr>
      <w:r w:rsidRPr="00D07234">
        <w:rPr>
          <w:rFonts w:ascii="Arial" w:eastAsia="Times New Roman" w:hAnsi="Arial" w:cs="Arial"/>
          <w:b/>
          <w:bCs/>
          <w:color w:val="92D050"/>
          <w:lang w:eastAsia="en-GB"/>
        </w:rPr>
        <w:t>Why might you share my personal information with third parties?</w:t>
      </w:r>
    </w:p>
    <w:p w14:paraId="6F638871" w14:textId="77777777" w:rsidR="001E322D" w:rsidRPr="00D07234" w:rsidRDefault="001E322D" w:rsidP="00945129">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color w:val="212121"/>
          <w:lang w:eastAsia="en-GB"/>
        </w:rPr>
        <w:t>We may share your personal information with third parties where required by law, where it is necessary to administer the working relationship with you or where we have another legitimate interest in doing so.</w:t>
      </w:r>
    </w:p>
    <w:p w14:paraId="58763D8D" w14:textId="77777777" w:rsidR="001E322D" w:rsidRPr="00D07234" w:rsidRDefault="001E322D" w:rsidP="001E322D">
      <w:pPr>
        <w:shd w:val="clear" w:color="auto" w:fill="FFFFFF"/>
        <w:spacing w:after="0" w:line="240" w:lineRule="auto"/>
        <w:rPr>
          <w:rFonts w:ascii="Arial" w:eastAsia="Times New Roman" w:hAnsi="Arial" w:cs="Arial"/>
          <w:b/>
          <w:bCs/>
          <w:color w:val="212121"/>
          <w:lang w:eastAsia="en-GB"/>
        </w:rPr>
      </w:pPr>
    </w:p>
    <w:p w14:paraId="4B2436A5" w14:textId="77777777" w:rsidR="001E322D" w:rsidRPr="00D07234" w:rsidRDefault="001E322D" w:rsidP="00C93BE4">
      <w:pPr>
        <w:shd w:val="clear" w:color="auto" w:fill="FFFFFF"/>
        <w:spacing w:after="0" w:line="240" w:lineRule="auto"/>
        <w:outlineLvl w:val="0"/>
        <w:rPr>
          <w:rFonts w:ascii="Arial" w:eastAsia="Times New Roman" w:hAnsi="Arial" w:cs="Arial"/>
          <w:color w:val="92D050"/>
          <w:lang w:eastAsia="en-GB"/>
        </w:rPr>
      </w:pPr>
      <w:r w:rsidRPr="00D07234">
        <w:rPr>
          <w:rFonts w:ascii="Arial" w:eastAsia="Times New Roman" w:hAnsi="Arial" w:cs="Arial"/>
          <w:b/>
          <w:bCs/>
          <w:color w:val="92D050"/>
          <w:lang w:eastAsia="en-GB"/>
        </w:rPr>
        <w:t>Which third-party service providers process my personal information?</w:t>
      </w:r>
    </w:p>
    <w:p w14:paraId="27CA4EBE" w14:textId="62580360" w:rsidR="00CE677D" w:rsidRDefault="001E322D" w:rsidP="001E322D">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color w:val="212121"/>
          <w:lang w:eastAsia="en-GB"/>
        </w:rPr>
        <w:t>"Third parties" includes third-party service providers (including contractors and designated agents) and o</w:t>
      </w:r>
      <w:r w:rsidR="008903BB" w:rsidRPr="00D07234">
        <w:rPr>
          <w:rFonts w:ascii="Arial" w:eastAsia="Times New Roman" w:hAnsi="Arial" w:cs="Arial"/>
          <w:color w:val="212121"/>
          <w:lang w:eastAsia="en-GB"/>
        </w:rPr>
        <w:t xml:space="preserve">ther </w:t>
      </w:r>
      <w:r w:rsidR="00096AB1" w:rsidRPr="00D07234">
        <w:rPr>
          <w:rFonts w:ascii="Arial" w:eastAsia="Times New Roman" w:hAnsi="Arial" w:cs="Arial"/>
          <w:color w:val="212121"/>
          <w:lang w:eastAsia="en-GB"/>
        </w:rPr>
        <w:t>partner agencies</w:t>
      </w:r>
      <w:r w:rsidR="008903BB" w:rsidRPr="00D07234">
        <w:rPr>
          <w:rFonts w:ascii="Arial" w:eastAsia="Times New Roman" w:hAnsi="Arial" w:cs="Arial"/>
          <w:color w:val="212121"/>
          <w:lang w:eastAsia="en-GB"/>
        </w:rPr>
        <w:t xml:space="preserve">. </w:t>
      </w:r>
    </w:p>
    <w:p w14:paraId="0FFB4253" w14:textId="77777777" w:rsidR="001E322D" w:rsidRPr="00D07234" w:rsidRDefault="001E322D" w:rsidP="001E322D">
      <w:pPr>
        <w:shd w:val="clear" w:color="auto" w:fill="FFFFFF"/>
        <w:spacing w:after="0" w:line="240" w:lineRule="auto"/>
        <w:rPr>
          <w:rFonts w:ascii="Arial" w:eastAsia="Times New Roman" w:hAnsi="Arial" w:cs="Arial"/>
          <w:b/>
          <w:bCs/>
          <w:color w:val="212121"/>
          <w:lang w:eastAsia="en-GB"/>
        </w:rPr>
      </w:pPr>
    </w:p>
    <w:p w14:paraId="352C2233" w14:textId="77777777" w:rsidR="001E322D" w:rsidRPr="00D07234" w:rsidRDefault="001E322D" w:rsidP="00C93BE4">
      <w:pPr>
        <w:shd w:val="clear" w:color="auto" w:fill="FFFFFF"/>
        <w:spacing w:after="0" w:line="240" w:lineRule="auto"/>
        <w:outlineLvl w:val="0"/>
        <w:rPr>
          <w:rFonts w:ascii="Arial" w:eastAsia="Times New Roman" w:hAnsi="Arial" w:cs="Arial"/>
          <w:color w:val="92D050"/>
          <w:lang w:eastAsia="en-GB"/>
        </w:rPr>
      </w:pPr>
      <w:r w:rsidRPr="00D07234">
        <w:rPr>
          <w:rFonts w:ascii="Arial" w:eastAsia="Times New Roman" w:hAnsi="Arial" w:cs="Arial"/>
          <w:b/>
          <w:bCs/>
          <w:color w:val="92D050"/>
          <w:lang w:eastAsia="en-GB"/>
        </w:rPr>
        <w:t>How secure is my information with third-party service providers and other entities?</w:t>
      </w:r>
    </w:p>
    <w:p w14:paraId="7928D345" w14:textId="71C4228B" w:rsidR="001E322D" w:rsidRPr="00D07234" w:rsidRDefault="001E322D" w:rsidP="001E322D">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color w:val="212121"/>
          <w:lang w:eastAsia="en-GB"/>
        </w:rPr>
        <w:t xml:space="preserve">All our third-party service providers and other entities are required to take appropriate security measures to protect your personal information in </w:t>
      </w:r>
      <w:r w:rsidR="00ED4B45">
        <w:rPr>
          <w:rFonts w:ascii="Arial" w:eastAsia="Times New Roman" w:hAnsi="Arial" w:cs="Arial"/>
          <w:color w:val="212121"/>
          <w:lang w:eastAsia="en-GB"/>
        </w:rPr>
        <w:t>the same way that we are.</w:t>
      </w:r>
    </w:p>
    <w:p w14:paraId="2E3DE89E" w14:textId="77777777" w:rsidR="001E322D" w:rsidRPr="00D07234" w:rsidRDefault="001E322D" w:rsidP="001E322D">
      <w:pPr>
        <w:shd w:val="clear" w:color="auto" w:fill="FFFFFF"/>
        <w:spacing w:after="0" w:line="240" w:lineRule="auto"/>
        <w:rPr>
          <w:rFonts w:ascii="Arial" w:eastAsia="Times New Roman" w:hAnsi="Arial" w:cs="Arial"/>
          <w:b/>
          <w:bCs/>
          <w:color w:val="212121"/>
          <w:lang w:eastAsia="en-GB"/>
        </w:rPr>
      </w:pPr>
    </w:p>
    <w:p w14:paraId="1811B444" w14:textId="77777777" w:rsidR="001E322D" w:rsidRPr="00D07234" w:rsidRDefault="001E322D" w:rsidP="00C93BE4">
      <w:pPr>
        <w:shd w:val="clear" w:color="auto" w:fill="FFFFFF"/>
        <w:spacing w:after="0" w:line="240" w:lineRule="auto"/>
        <w:outlineLvl w:val="0"/>
        <w:rPr>
          <w:rFonts w:ascii="Arial" w:eastAsia="Times New Roman" w:hAnsi="Arial" w:cs="Arial"/>
          <w:color w:val="92D050"/>
          <w:lang w:eastAsia="en-GB"/>
        </w:rPr>
      </w:pPr>
      <w:r w:rsidRPr="00D07234">
        <w:rPr>
          <w:rFonts w:ascii="Arial" w:eastAsia="Times New Roman" w:hAnsi="Arial" w:cs="Arial"/>
          <w:b/>
          <w:bCs/>
          <w:color w:val="92D050"/>
          <w:lang w:eastAsia="en-GB"/>
        </w:rPr>
        <w:t>When might you share my personal information with other entities?</w:t>
      </w:r>
    </w:p>
    <w:p w14:paraId="7A3D5763" w14:textId="77777777" w:rsidR="001E322D" w:rsidRDefault="001E322D" w:rsidP="001E322D">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color w:val="212121"/>
          <w:lang w:eastAsia="en-GB"/>
        </w:rPr>
        <w:t xml:space="preserve">We will share your personal information with other entities as part of our regular reporting activities on </w:t>
      </w:r>
      <w:r w:rsidR="008903BB" w:rsidRPr="00D07234">
        <w:rPr>
          <w:rFonts w:ascii="Arial" w:eastAsia="Times New Roman" w:hAnsi="Arial" w:cs="Arial"/>
          <w:color w:val="212121"/>
          <w:lang w:eastAsia="en-GB"/>
        </w:rPr>
        <w:t>Council</w:t>
      </w:r>
      <w:r w:rsidRPr="00D07234">
        <w:rPr>
          <w:rFonts w:ascii="Arial" w:eastAsia="Times New Roman" w:hAnsi="Arial" w:cs="Arial"/>
          <w:color w:val="212121"/>
          <w:lang w:eastAsia="en-GB"/>
        </w:rPr>
        <w:t xml:space="preserve"> performance, in the context of a business reorganisation or </w:t>
      </w:r>
      <w:r w:rsidR="008903BB" w:rsidRPr="00D07234">
        <w:rPr>
          <w:rFonts w:ascii="Arial" w:eastAsia="Times New Roman" w:hAnsi="Arial" w:cs="Arial"/>
          <w:color w:val="212121"/>
          <w:lang w:eastAsia="en-GB"/>
        </w:rPr>
        <w:t>departmental</w:t>
      </w:r>
      <w:r w:rsidRPr="00D07234">
        <w:rPr>
          <w:rFonts w:ascii="Arial" w:eastAsia="Times New Roman" w:hAnsi="Arial" w:cs="Arial"/>
          <w:color w:val="212121"/>
          <w:lang w:eastAsia="en-GB"/>
        </w:rPr>
        <w:t xml:space="preserve"> restructuring exercise, for system maintenance</w:t>
      </w:r>
      <w:r w:rsidR="008903BB" w:rsidRPr="00D07234">
        <w:rPr>
          <w:rFonts w:ascii="Arial" w:eastAsia="Times New Roman" w:hAnsi="Arial" w:cs="Arial"/>
          <w:color w:val="212121"/>
          <w:lang w:eastAsia="en-GB"/>
        </w:rPr>
        <w:t xml:space="preserve"> support and hosting of data.</w:t>
      </w:r>
    </w:p>
    <w:p w14:paraId="30F7F00D" w14:textId="77777777" w:rsidR="001E322D" w:rsidRPr="00D07234" w:rsidRDefault="001E322D" w:rsidP="001E322D">
      <w:pPr>
        <w:shd w:val="clear" w:color="auto" w:fill="FFFFFF"/>
        <w:spacing w:after="0" w:line="240" w:lineRule="auto"/>
        <w:rPr>
          <w:rFonts w:ascii="Arial" w:eastAsia="Times New Roman" w:hAnsi="Arial" w:cs="Arial"/>
          <w:b/>
          <w:bCs/>
          <w:color w:val="212121"/>
          <w:lang w:eastAsia="en-GB"/>
        </w:rPr>
      </w:pPr>
    </w:p>
    <w:p w14:paraId="253FE1CA" w14:textId="7A36D283" w:rsidR="00631B0A" w:rsidRDefault="001E322D" w:rsidP="008C289B">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b/>
          <w:bCs/>
          <w:caps/>
          <w:color w:val="0070C0"/>
          <w:lang w:eastAsia="en-GB"/>
        </w:rPr>
        <w:t>DATA SECURITY</w:t>
      </w:r>
      <w:r w:rsidR="008A7D8E" w:rsidRPr="00D07234">
        <w:rPr>
          <w:rFonts w:ascii="Arial" w:eastAsia="Times New Roman" w:hAnsi="Arial" w:cs="Arial"/>
          <w:b/>
          <w:bCs/>
          <w:caps/>
          <w:color w:val="0070C0"/>
          <w:lang w:eastAsia="en-GB"/>
        </w:rPr>
        <w:t xml:space="preserve"> </w:t>
      </w:r>
    </w:p>
    <w:p w14:paraId="11C1F327" w14:textId="5FDB56A1" w:rsidR="00524B67" w:rsidRDefault="001E322D" w:rsidP="00524B67">
      <w:pPr>
        <w:pStyle w:val="ListParagraph"/>
        <w:numPr>
          <w:ilvl w:val="0"/>
          <w:numId w:val="31"/>
        </w:numPr>
        <w:spacing w:after="0" w:line="240" w:lineRule="auto"/>
      </w:pPr>
      <w:r w:rsidRPr="00D07234">
        <w:rPr>
          <w:rFonts w:ascii="Arial" w:eastAsia="Times New Roman" w:hAnsi="Arial" w:cs="Arial"/>
          <w:color w:val="212121"/>
          <w:lang w:eastAsia="en-GB"/>
        </w:rPr>
        <w:t xml:space="preserve">We have put in place appropriate security measures to </w:t>
      </w:r>
      <w:r w:rsidR="005F7555">
        <w:rPr>
          <w:rFonts w:ascii="Arial" w:eastAsia="Times New Roman" w:hAnsi="Arial" w:cs="Arial"/>
          <w:color w:val="212121"/>
          <w:lang w:eastAsia="en-GB"/>
        </w:rPr>
        <w:t>safeguard</w:t>
      </w:r>
      <w:r w:rsidR="005F7555" w:rsidRPr="00D07234">
        <w:rPr>
          <w:rFonts w:ascii="Arial" w:eastAsia="Times New Roman" w:hAnsi="Arial" w:cs="Arial"/>
          <w:color w:val="212121"/>
          <w:lang w:eastAsia="en-GB"/>
        </w:rPr>
        <w:t xml:space="preserve"> </w:t>
      </w:r>
      <w:r w:rsidRPr="00D07234">
        <w:rPr>
          <w:rFonts w:ascii="Arial" w:eastAsia="Times New Roman" w:hAnsi="Arial" w:cs="Arial"/>
          <w:color w:val="212121"/>
          <w:lang w:eastAsia="en-GB"/>
        </w:rPr>
        <w:t>your personal information from accidental los</w:t>
      </w:r>
      <w:r w:rsidR="005F7555">
        <w:rPr>
          <w:rFonts w:ascii="Arial" w:eastAsia="Times New Roman" w:hAnsi="Arial" w:cs="Arial"/>
          <w:color w:val="212121"/>
          <w:lang w:eastAsia="en-GB"/>
        </w:rPr>
        <w:t>s</w:t>
      </w:r>
      <w:r w:rsidR="00631B0A">
        <w:rPr>
          <w:rFonts w:ascii="Arial" w:eastAsia="Times New Roman" w:hAnsi="Arial" w:cs="Arial"/>
          <w:color w:val="212121"/>
          <w:lang w:eastAsia="en-GB"/>
        </w:rPr>
        <w:t xml:space="preserve"> or alteration, inappropriate access, misuse or theft.</w:t>
      </w:r>
      <w:r w:rsidRPr="00D07234">
        <w:rPr>
          <w:rFonts w:ascii="Arial" w:eastAsia="Times New Roman" w:hAnsi="Arial" w:cs="Arial"/>
          <w:color w:val="212121"/>
          <w:lang w:eastAsia="en-GB"/>
        </w:rPr>
        <w:t xml:space="preserve"> </w:t>
      </w:r>
      <w:r w:rsidR="00524B67">
        <w:fldChar w:fldCharType="begin"/>
      </w:r>
      <w:r w:rsidR="00524B67">
        <w:instrText xml:space="preserve"> HYPERLINK "http://thehub/Docs/Data-protection/GDPR/Data-Security-Policy-April-2018.pdf" </w:instrText>
      </w:r>
      <w:r w:rsidR="00524B67">
        <w:fldChar w:fldCharType="separate"/>
      </w:r>
      <w:r w:rsidR="00524B67">
        <w:rPr>
          <w:rStyle w:val="Hyperlink"/>
        </w:rPr>
        <w:t>Data Security Policy</w:t>
      </w:r>
      <w:r w:rsidR="00524B67">
        <w:fldChar w:fldCharType="end"/>
      </w:r>
    </w:p>
    <w:p w14:paraId="5C31FDC1" w14:textId="0E93C20A" w:rsidR="00631B0A" w:rsidRPr="0004225C" w:rsidRDefault="00631B0A" w:rsidP="008C289B">
      <w:pPr>
        <w:shd w:val="clear" w:color="auto" w:fill="FFFFFF"/>
        <w:spacing w:after="0" w:line="240" w:lineRule="auto"/>
        <w:rPr>
          <w:rFonts w:ascii="Arial" w:eastAsia="Times New Roman" w:hAnsi="Arial" w:cs="Arial"/>
          <w:color w:val="E36C0A" w:themeColor="accent6" w:themeShade="BF"/>
          <w:lang w:eastAsia="en-GB"/>
        </w:rPr>
      </w:pPr>
    </w:p>
    <w:p w14:paraId="14FB0E48" w14:textId="77777777" w:rsidR="00631B0A" w:rsidRDefault="00631B0A" w:rsidP="008C289B">
      <w:pPr>
        <w:shd w:val="clear" w:color="auto" w:fill="FFFFFF"/>
        <w:spacing w:after="0" w:line="240" w:lineRule="auto"/>
        <w:rPr>
          <w:rFonts w:ascii="Arial" w:eastAsia="Times New Roman" w:hAnsi="Arial" w:cs="Arial"/>
          <w:color w:val="212121"/>
          <w:lang w:eastAsia="en-GB"/>
        </w:rPr>
      </w:pPr>
    </w:p>
    <w:p w14:paraId="7E5FAED4" w14:textId="7ED66CC1" w:rsidR="00631B0A" w:rsidRDefault="00631B0A" w:rsidP="008C289B">
      <w:p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As well as technical, physical and organisational </w:t>
      </w:r>
      <w:r w:rsidR="00C1619C">
        <w:rPr>
          <w:rFonts w:ascii="Arial" w:eastAsia="Times New Roman" w:hAnsi="Arial" w:cs="Arial"/>
          <w:color w:val="212121"/>
          <w:lang w:eastAsia="en-GB"/>
        </w:rPr>
        <w:t>controls, we recognise that a well-</w:t>
      </w:r>
      <w:r w:rsidR="008C2E87">
        <w:rPr>
          <w:rFonts w:ascii="Arial" w:eastAsia="Times New Roman" w:hAnsi="Arial" w:cs="Arial"/>
          <w:color w:val="212121"/>
          <w:lang w:eastAsia="en-GB"/>
        </w:rPr>
        <w:t xml:space="preserve"> </w:t>
      </w:r>
      <w:r w:rsidR="00C1619C">
        <w:rPr>
          <w:rFonts w:ascii="Arial" w:eastAsia="Times New Roman" w:hAnsi="Arial" w:cs="Arial"/>
          <w:color w:val="212121"/>
          <w:lang w:eastAsia="en-GB"/>
        </w:rPr>
        <w:t xml:space="preserve">trained, informed and security alert workforce minimises privacy risks from human error and/or threats from malicious parties. </w:t>
      </w:r>
    </w:p>
    <w:p w14:paraId="4084E071" w14:textId="77777777" w:rsidR="00631B0A" w:rsidRDefault="00631B0A" w:rsidP="008C289B">
      <w:pPr>
        <w:shd w:val="clear" w:color="auto" w:fill="FFFFFF"/>
        <w:spacing w:after="0" w:line="240" w:lineRule="auto"/>
        <w:rPr>
          <w:rFonts w:ascii="Arial" w:eastAsia="Times New Roman" w:hAnsi="Arial" w:cs="Arial"/>
          <w:color w:val="212121"/>
          <w:lang w:eastAsia="en-GB"/>
        </w:rPr>
      </w:pPr>
    </w:p>
    <w:p w14:paraId="5FF66C2C" w14:textId="66A2434A" w:rsidR="001E322D" w:rsidRDefault="001E322D" w:rsidP="008C289B">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color w:val="212121"/>
          <w:lang w:eastAsia="en-GB"/>
        </w:rPr>
        <w:t xml:space="preserve">In addition, we limit access to your personal information to those employees, agents, contractors and other third parties who have a business need to know. </w:t>
      </w:r>
    </w:p>
    <w:p w14:paraId="2DBEBF6D" w14:textId="77777777" w:rsidR="008C289B" w:rsidRPr="00D07234" w:rsidRDefault="008C289B" w:rsidP="008C289B">
      <w:pPr>
        <w:shd w:val="clear" w:color="auto" w:fill="FFFFFF"/>
        <w:spacing w:after="0" w:line="240" w:lineRule="auto"/>
        <w:rPr>
          <w:rFonts w:ascii="Arial" w:eastAsia="Times New Roman" w:hAnsi="Arial" w:cs="Arial"/>
          <w:color w:val="212121"/>
          <w:lang w:eastAsia="en-GB"/>
        </w:rPr>
      </w:pPr>
    </w:p>
    <w:p w14:paraId="3D483C1B" w14:textId="2FB30B48" w:rsidR="00E33E5A" w:rsidRPr="00E33E5A" w:rsidRDefault="001E322D" w:rsidP="00C93BE4">
      <w:pPr>
        <w:outlineLvl w:val="0"/>
        <w:rPr>
          <w:rFonts w:ascii="Arial" w:hAnsi="Arial" w:cs="Arial"/>
        </w:rPr>
      </w:pPr>
      <w:r w:rsidRPr="00D07234">
        <w:rPr>
          <w:rFonts w:ascii="Arial" w:eastAsia="Times New Roman" w:hAnsi="Arial" w:cs="Arial"/>
          <w:color w:val="212121"/>
          <w:lang w:eastAsia="en-GB"/>
        </w:rPr>
        <w:lastRenderedPageBreak/>
        <w:t xml:space="preserve">We have put in place procedures to deal with any suspected data security breach and will notify you and </w:t>
      </w:r>
      <w:r w:rsidR="00E57755" w:rsidRPr="00D07234">
        <w:rPr>
          <w:rFonts w:ascii="Arial" w:eastAsia="Times New Roman" w:hAnsi="Arial" w:cs="Arial"/>
          <w:color w:val="212121"/>
          <w:lang w:eastAsia="en-GB"/>
        </w:rPr>
        <w:t>the Information Commissioner</w:t>
      </w:r>
      <w:r w:rsidR="00195544">
        <w:rPr>
          <w:rFonts w:ascii="Arial" w:eastAsia="Times New Roman" w:hAnsi="Arial" w:cs="Arial"/>
          <w:color w:val="212121"/>
          <w:lang w:eastAsia="en-GB"/>
        </w:rPr>
        <w:t xml:space="preserve"> of a suspected breach </w:t>
      </w:r>
      <w:r w:rsidR="0004225C">
        <w:rPr>
          <w:rFonts w:ascii="Arial" w:eastAsia="Times New Roman" w:hAnsi="Arial" w:cs="Arial"/>
          <w:color w:val="212121"/>
          <w:lang w:eastAsia="en-GB"/>
        </w:rPr>
        <w:t>within 72 hours</w:t>
      </w:r>
      <w:r w:rsidR="00195544">
        <w:rPr>
          <w:rFonts w:ascii="Arial" w:eastAsia="Times New Roman" w:hAnsi="Arial" w:cs="Arial"/>
          <w:color w:val="212121"/>
          <w:lang w:eastAsia="en-GB"/>
        </w:rPr>
        <w:t xml:space="preserve"> to comply with our legal obligations</w:t>
      </w:r>
      <w:r w:rsidR="00CE677D">
        <w:rPr>
          <w:rFonts w:ascii="Arial" w:eastAsia="Times New Roman" w:hAnsi="Arial" w:cs="Arial"/>
          <w:color w:val="212121"/>
          <w:lang w:eastAsia="en-GB"/>
        </w:rPr>
        <w:t>.</w:t>
      </w:r>
    </w:p>
    <w:p w14:paraId="7DE8FF74" w14:textId="77777777" w:rsidR="00E33E5A" w:rsidRDefault="00E33E5A" w:rsidP="00C93BE4">
      <w:pPr>
        <w:shd w:val="clear" w:color="auto" w:fill="FFFFFF"/>
        <w:spacing w:after="0" w:line="240" w:lineRule="auto"/>
        <w:outlineLvl w:val="0"/>
        <w:rPr>
          <w:rFonts w:ascii="Arial" w:eastAsia="Times New Roman" w:hAnsi="Arial" w:cs="Arial"/>
          <w:color w:val="0070C0"/>
          <w:lang w:eastAsia="en-GB"/>
        </w:rPr>
      </w:pPr>
    </w:p>
    <w:p w14:paraId="156E804F" w14:textId="77777777" w:rsidR="0026718C" w:rsidRDefault="0026718C" w:rsidP="00C93BE4">
      <w:pPr>
        <w:shd w:val="clear" w:color="auto" w:fill="FFFFFF"/>
        <w:spacing w:after="0" w:line="240" w:lineRule="auto"/>
        <w:outlineLvl w:val="0"/>
        <w:rPr>
          <w:rFonts w:ascii="Arial" w:eastAsia="Times New Roman" w:hAnsi="Arial" w:cs="Arial"/>
          <w:color w:val="0070C0"/>
          <w:lang w:eastAsia="en-GB"/>
        </w:rPr>
      </w:pPr>
    </w:p>
    <w:p w14:paraId="09B59A24" w14:textId="29BB5E50" w:rsidR="001E322D" w:rsidRPr="00D07234" w:rsidRDefault="001E322D" w:rsidP="00C93BE4">
      <w:pPr>
        <w:shd w:val="clear" w:color="auto" w:fill="FFFFFF"/>
        <w:spacing w:after="0" w:line="240" w:lineRule="auto"/>
        <w:outlineLvl w:val="0"/>
        <w:rPr>
          <w:rFonts w:ascii="Arial" w:eastAsia="Times New Roman" w:hAnsi="Arial" w:cs="Arial"/>
          <w:color w:val="0070C0"/>
          <w:lang w:eastAsia="en-GB"/>
        </w:rPr>
      </w:pPr>
      <w:r w:rsidRPr="00D07234">
        <w:rPr>
          <w:rFonts w:ascii="Arial" w:eastAsia="Times New Roman" w:hAnsi="Arial" w:cs="Arial"/>
          <w:b/>
          <w:bCs/>
          <w:caps/>
          <w:color w:val="0070C0"/>
          <w:lang w:eastAsia="en-GB"/>
        </w:rPr>
        <w:t>DATA RETENTION</w:t>
      </w:r>
    </w:p>
    <w:p w14:paraId="4FA19BCB" w14:textId="3A6DE6B6" w:rsidR="00524B67" w:rsidRDefault="00211D6D" w:rsidP="00524B67">
      <w:pPr>
        <w:pStyle w:val="ListParagraph"/>
        <w:numPr>
          <w:ilvl w:val="0"/>
          <w:numId w:val="31"/>
        </w:numPr>
        <w:spacing w:after="0" w:line="240" w:lineRule="auto"/>
      </w:pPr>
      <w:r>
        <w:rPr>
          <w:rFonts w:ascii="Arial" w:eastAsia="Times New Roman" w:hAnsi="Arial" w:cs="Arial"/>
          <w:color w:val="212121"/>
          <w:lang w:eastAsia="en-GB"/>
        </w:rPr>
        <w:t>We will only keep</w:t>
      </w:r>
      <w:r w:rsidR="001E322D" w:rsidRPr="00D07234">
        <w:rPr>
          <w:rFonts w:ascii="Arial" w:eastAsia="Times New Roman" w:hAnsi="Arial" w:cs="Arial"/>
          <w:color w:val="212121"/>
          <w:lang w:eastAsia="en-GB"/>
        </w:rPr>
        <w:t xml:space="preserve"> your personal information</w:t>
      </w:r>
      <w:r>
        <w:rPr>
          <w:rFonts w:ascii="Arial" w:eastAsia="Times New Roman" w:hAnsi="Arial" w:cs="Arial"/>
          <w:color w:val="212121"/>
          <w:lang w:eastAsia="en-GB"/>
        </w:rPr>
        <w:t xml:space="preserve"> for as long as the law specifies or as determ</w:t>
      </w:r>
      <w:r w:rsidR="00E92BE1">
        <w:rPr>
          <w:rFonts w:ascii="Arial" w:eastAsia="Times New Roman" w:hAnsi="Arial" w:cs="Arial"/>
          <w:color w:val="212121"/>
          <w:lang w:eastAsia="en-GB"/>
        </w:rPr>
        <w:t>ined by business requirements.</w:t>
      </w:r>
      <w:r w:rsidR="001E322D" w:rsidRPr="00D07234">
        <w:rPr>
          <w:rFonts w:ascii="Arial" w:eastAsia="Times New Roman" w:hAnsi="Arial" w:cs="Arial"/>
          <w:color w:val="212121"/>
          <w:lang w:eastAsia="en-GB"/>
        </w:rPr>
        <w:t xml:space="preserve"> Details of retention periods for different aspects of your personal information are available in our </w:t>
      </w:r>
      <w:r w:rsidR="00524B67">
        <w:rPr>
          <w:rFonts w:ascii="Arial" w:eastAsia="Times New Roman" w:hAnsi="Arial" w:cs="Arial"/>
          <w:color w:val="E36C0A" w:themeColor="accent6" w:themeShade="BF"/>
          <w:lang w:eastAsia="en-GB"/>
        </w:rPr>
        <w:t xml:space="preserve"> </w:t>
      </w:r>
      <w:hyperlink r:id="rId11" w:history="1">
        <w:r w:rsidR="00524B67">
          <w:rPr>
            <w:rStyle w:val="Hyperlink"/>
          </w:rPr>
          <w:t>Corporate Records Management Policy</w:t>
        </w:r>
      </w:hyperlink>
    </w:p>
    <w:p w14:paraId="5B6A7BE9" w14:textId="46720F97" w:rsidR="001E322D" w:rsidRPr="00D07234" w:rsidRDefault="001E322D" w:rsidP="001E322D">
      <w:pPr>
        <w:shd w:val="clear" w:color="auto" w:fill="FFFFFF"/>
        <w:spacing w:line="240" w:lineRule="auto"/>
        <w:rPr>
          <w:rFonts w:ascii="Arial" w:eastAsia="Times New Roman" w:hAnsi="Arial" w:cs="Arial"/>
          <w:color w:val="212121"/>
          <w:lang w:eastAsia="en-GB"/>
        </w:rPr>
      </w:pPr>
      <w:bookmarkStart w:id="0" w:name="_GoBack"/>
      <w:bookmarkEnd w:id="0"/>
    </w:p>
    <w:p w14:paraId="30F3ECB7" w14:textId="77EBFD20" w:rsidR="001E322D" w:rsidRPr="00D07234" w:rsidRDefault="001E322D" w:rsidP="00C93BE4">
      <w:pPr>
        <w:shd w:val="clear" w:color="auto" w:fill="FFFFFF"/>
        <w:spacing w:after="0" w:line="240" w:lineRule="auto"/>
        <w:outlineLvl w:val="0"/>
        <w:rPr>
          <w:rFonts w:ascii="Arial" w:eastAsia="Times New Roman" w:hAnsi="Arial" w:cs="Arial"/>
          <w:color w:val="0070C0"/>
          <w:lang w:eastAsia="en-GB"/>
        </w:rPr>
      </w:pPr>
      <w:r w:rsidRPr="00D07234">
        <w:rPr>
          <w:rFonts w:ascii="Arial" w:eastAsia="Times New Roman" w:hAnsi="Arial" w:cs="Arial"/>
          <w:b/>
          <w:bCs/>
          <w:caps/>
          <w:color w:val="0070C0"/>
          <w:lang w:eastAsia="en-GB"/>
        </w:rPr>
        <w:t>RIGHTS OF ACCESS, CORRECTION, ERASURE, AND RESTRICTION</w:t>
      </w:r>
    </w:p>
    <w:p w14:paraId="18CD00C0" w14:textId="2129982E" w:rsidR="001E322D" w:rsidRPr="00D07234" w:rsidRDefault="001E322D" w:rsidP="001E322D">
      <w:pPr>
        <w:shd w:val="clear" w:color="auto" w:fill="FFFFFF"/>
        <w:spacing w:after="0" w:line="240" w:lineRule="auto"/>
        <w:rPr>
          <w:rFonts w:ascii="Arial" w:eastAsia="Times New Roman" w:hAnsi="Arial" w:cs="Arial"/>
          <w:color w:val="212121"/>
          <w:lang w:eastAsia="en-GB"/>
        </w:rPr>
      </w:pPr>
      <w:r w:rsidRPr="00D07234">
        <w:rPr>
          <w:rFonts w:ascii="Arial" w:eastAsia="Times New Roman" w:hAnsi="Arial" w:cs="Arial"/>
          <w:color w:val="212121"/>
          <w:lang w:eastAsia="en-GB"/>
        </w:rPr>
        <w:t xml:space="preserve">It is important that the personal </w:t>
      </w:r>
      <w:r w:rsidR="00C306FC">
        <w:rPr>
          <w:rFonts w:ascii="Arial" w:eastAsia="Times New Roman" w:hAnsi="Arial" w:cs="Arial"/>
          <w:color w:val="212121"/>
          <w:lang w:eastAsia="en-GB"/>
        </w:rPr>
        <w:t>information we hold about you are</w:t>
      </w:r>
      <w:r w:rsidRPr="00D07234">
        <w:rPr>
          <w:rFonts w:ascii="Arial" w:eastAsia="Times New Roman" w:hAnsi="Arial" w:cs="Arial"/>
          <w:color w:val="212121"/>
          <w:lang w:eastAsia="en-GB"/>
        </w:rPr>
        <w:t xml:space="preserve"> accurate and current. Please keep us informed if your personal information changes.</w:t>
      </w:r>
    </w:p>
    <w:p w14:paraId="0BA2782E" w14:textId="77777777" w:rsidR="001E322D" w:rsidRPr="00D07234" w:rsidRDefault="001E322D" w:rsidP="001E322D">
      <w:pPr>
        <w:shd w:val="clear" w:color="auto" w:fill="FFFFFF"/>
        <w:spacing w:after="0" w:line="240" w:lineRule="auto"/>
        <w:rPr>
          <w:rFonts w:ascii="Arial" w:eastAsia="Times New Roman" w:hAnsi="Arial" w:cs="Arial"/>
          <w:b/>
          <w:bCs/>
          <w:color w:val="212121"/>
          <w:lang w:eastAsia="en-GB"/>
        </w:rPr>
      </w:pPr>
    </w:p>
    <w:p w14:paraId="5636B5D4" w14:textId="1A3B31EC" w:rsidR="00137713" w:rsidRDefault="00B1638B" w:rsidP="001E322D">
      <w:pPr>
        <w:shd w:val="clear" w:color="auto" w:fill="FFFFFF"/>
        <w:spacing w:after="0" w:line="240" w:lineRule="auto"/>
        <w:rPr>
          <w:rFonts w:ascii="Arial" w:eastAsia="Times New Roman" w:hAnsi="Arial" w:cs="Arial"/>
          <w:color w:val="212121"/>
          <w:lang w:eastAsia="en-GB"/>
        </w:rPr>
      </w:pPr>
      <w:r w:rsidRPr="008E074C">
        <w:rPr>
          <w:rFonts w:ascii="Arial" w:eastAsia="Times New Roman" w:hAnsi="Arial" w:cs="Arial"/>
          <w:b/>
          <w:bCs/>
          <w:color w:val="0070C0"/>
          <w:lang w:eastAsia="en-GB"/>
        </w:rPr>
        <w:t>Y</w:t>
      </w:r>
      <w:r>
        <w:rPr>
          <w:rFonts w:ascii="Arial" w:eastAsia="Times New Roman" w:hAnsi="Arial" w:cs="Arial"/>
          <w:b/>
          <w:bCs/>
          <w:color w:val="0070C0"/>
          <w:lang w:eastAsia="en-GB"/>
        </w:rPr>
        <w:t>OU’RE</w:t>
      </w:r>
      <w:r w:rsidR="00C306FC">
        <w:rPr>
          <w:rFonts w:ascii="Arial" w:eastAsia="Times New Roman" w:hAnsi="Arial" w:cs="Arial"/>
          <w:b/>
          <w:bCs/>
          <w:color w:val="0070C0"/>
          <w:lang w:eastAsia="en-GB"/>
        </w:rPr>
        <w:t xml:space="preserve"> RIGHTS AT ANY TIME - </w:t>
      </w:r>
      <w:r w:rsidR="0026718C">
        <w:rPr>
          <w:rFonts w:ascii="Arial" w:eastAsia="Times New Roman" w:hAnsi="Arial" w:cs="Arial"/>
          <w:b/>
          <w:bCs/>
          <w:color w:val="0070C0"/>
          <w:lang w:eastAsia="en-GB"/>
        </w:rPr>
        <w:t>YOUR PERSONAL INFO</w:t>
      </w:r>
      <w:r w:rsidR="00C306FC">
        <w:rPr>
          <w:rFonts w:ascii="Arial" w:eastAsia="Times New Roman" w:hAnsi="Arial" w:cs="Arial"/>
          <w:b/>
          <w:bCs/>
          <w:color w:val="0070C0"/>
          <w:lang w:eastAsia="en-GB"/>
        </w:rPr>
        <w:t>R</w:t>
      </w:r>
      <w:r w:rsidR="0026718C">
        <w:rPr>
          <w:rFonts w:ascii="Arial" w:eastAsia="Times New Roman" w:hAnsi="Arial" w:cs="Arial"/>
          <w:b/>
          <w:bCs/>
          <w:color w:val="0070C0"/>
          <w:lang w:eastAsia="en-GB"/>
        </w:rPr>
        <w:t>M</w:t>
      </w:r>
      <w:r w:rsidR="00C306FC">
        <w:rPr>
          <w:rFonts w:ascii="Arial" w:eastAsia="Times New Roman" w:hAnsi="Arial" w:cs="Arial"/>
          <w:b/>
          <w:bCs/>
          <w:color w:val="0070C0"/>
          <w:lang w:eastAsia="en-GB"/>
        </w:rPr>
        <w:t>ATION</w:t>
      </w:r>
      <w:r w:rsidR="006B79D5">
        <w:rPr>
          <w:rFonts w:ascii="Arial" w:eastAsia="Times New Roman" w:hAnsi="Arial" w:cs="Arial"/>
          <w:b/>
          <w:bCs/>
          <w:color w:val="0070C0"/>
          <w:lang w:eastAsia="en-GB"/>
        </w:rPr>
        <w:t xml:space="preserve"> </w:t>
      </w:r>
    </w:p>
    <w:p w14:paraId="0BEA68D9" w14:textId="298ECEDE"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Enhanced Access</w:t>
      </w:r>
      <w:r w:rsidRPr="00B1638B">
        <w:rPr>
          <w:rFonts w:ascii="Arial" w:eastAsia="Times New Roman" w:hAnsi="Arial" w:cs="Arial"/>
          <w:color w:val="92D050"/>
          <w:lang w:val="en" w:eastAsia="en-GB"/>
        </w:rPr>
        <w:t xml:space="preserve"> </w:t>
      </w:r>
      <w:r w:rsidRPr="00B1638B">
        <w:rPr>
          <w:rFonts w:ascii="Arial" w:eastAsia="Times New Roman" w:hAnsi="Arial" w:cs="Arial"/>
          <w:lang w:val="en" w:eastAsia="en-GB"/>
        </w:rPr>
        <w:t xml:space="preserve">- </w:t>
      </w:r>
      <w:r w:rsidR="008E074C" w:rsidRPr="00B1638B">
        <w:rPr>
          <w:rFonts w:ascii="Arial" w:eastAsia="Times New Roman" w:hAnsi="Arial" w:cs="Arial"/>
          <w:lang w:val="en" w:eastAsia="en-GB"/>
        </w:rPr>
        <w:t>You</w:t>
      </w:r>
      <w:r w:rsidRPr="00B1638B">
        <w:rPr>
          <w:rFonts w:ascii="Arial" w:eastAsia="Times New Roman" w:hAnsi="Arial" w:cs="Arial"/>
          <w:lang w:val="en" w:eastAsia="en-GB"/>
        </w:rPr>
        <w:t xml:space="preserve"> have the right to request information about the data that we hold about </w:t>
      </w:r>
      <w:r w:rsidR="008E074C" w:rsidRPr="00B1638B">
        <w:rPr>
          <w:rFonts w:ascii="Arial" w:eastAsia="Times New Roman" w:hAnsi="Arial" w:cs="Arial"/>
          <w:lang w:val="en" w:eastAsia="en-GB"/>
        </w:rPr>
        <w:t>you</w:t>
      </w:r>
      <w:r w:rsidRPr="00B1638B">
        <w:rPr>
          <w:rFonts w:ascii="Arial" w:eastAsia="Times New Roman" w:hAnsi="Arial" w:cs="Arial"/>
          <w:lang w:val="en" w:eastAsia="en-GB"/>
        </w:rPr>
        <w:t xml:space="preserve"> and what we do with it.</w:t>
      </w:r>
    </w:p>
    <w:p w14:paraId="3AC516B6" w14:textId="637E1EC6"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Rectification</w:t>
      </w:r>
      <w:r w:rsidRPr="00B1638B">
        <w:rPr>
          <w:rFonts w:ascii="Arial" w:eastAsia="Times New Roman" w:hAnsi="Arial" w:cs="Arial"/>
          <w:lang w:val="en" w:eastAsia="en-GB"/>
        </w:rPr>
        <w:t xml:space="preserve">- </w:t>
      </w:r>
      <w:r w:rsidR="00E53F5E" w:rsidRPr="00B1638B">
        <w:rPr>
          <w:rFonts w:ascii="Arial" w:eastAsia="Times New Roman" w:hAnsi="Arial" w:cs="Arial"/>
          <w:lang w:val="en" w:eastAsia="en-GB"/>
        </w:rPr>
        <w:t>You</w:t>
      </w:r>
      <w:r w:rsidRPr="00B1638B">
        <w:rPr>
          <w:rFonts w:ascii="Arial" w:eastAsia="Times New Roman" w:hAnsi="Arial" w:cs="Arial"/>
          <w:lang w:val="en" w:eastAsia="en-GB"/>
        </w:rPr>
        <w:t xml:space="preserve"> have the right to have personal data corrected if it is inaccurate and, considering the purposes of the processing, the right to have incomplete personal data completed.</w:t>
      </w:r>
    </w:p>
    <w:p w14:paraId="360521B4" w14:textId="21782AAB"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 xml:space="preserve">Erasure </w:t>
      </w:r>
      <w:r w:rsidR="00285B3D" w:rsidRPr="00B1638B">
        <w:rPr>
          <w:rFonts w:ascii="Arial" w:eastAsia="Times New Roman" w:hAnsi="Arial" w:cs="Arial"/>
          <w:lang w:val="en" w:eastAsia="en-GB"/>
        </w:rPr>
        <w:t>–</w:t>
      </w:r>
      <w:r w:rsidRPr="00B1638B">
        <w:rPr>
          <w:rFonts w:ascii="Arial" w:eastAsia="Times New Roman" w:hAnsi="Arial" w:cs="Arial"/>
          <w:lang w:val="en" w:eastAsia="en-GB"/>
        </w:rPr>
        <w:t xml:space="preserve"> </w:t>
      </w:r>
      <w:r w:rsidR="00E53F5E" w:rsidRPr="00B1638B">
        <w:rPr>
          <w:rFonts w:ascii="Arial" w:eastAsia="Times New Roman" w:hAnsi="Arial" w:cs="Arial"/>
          <w:lang w:val="en" w:eastAsia="en-GB"/>
        </w:rPr>
        <w:t xml:space="preserve">You </w:t>
      </w:r>
      <w:r w:rsidRPr="00B1638B">
        <w:rPr>
          <w:rFonts w:ascii="Arial" w:eastAsia="Times New Roman" w:hAnsi="Arial" w:cs="Arial"/>
          <w:lang w:val="en" w:eastAsia="en-GB"/>
        </w:rPr>
        <w:t xml:space="preserve">have an enhanced right to request that we erase </w:t>
      </w:r>
      <w:r w:rsidR="00E53F5E" w:rsidRPr="00B1638B">
        <w:rPr>
          <w:rFonts w:ascii="Arial" w:eastAsia="Times New Roman" w:hAnsi="Arial" w:cs="Arial"/>
          <w:lang w:val="en" w:eastAsia="en-GB"/>
        </w:rPr>
        <w:t>your</w:t>
      </w:r>
      <w:r w:rsidRPr="00B1638B">
        <w:rPr>
          <w:rFonts w:ascii="Arial" w:eastAsia="Times New Roman" w:hAnsi="Arial" w:cs="Arial"/>
          <w:lang w:val="en" w:eastAsia="en-GB"/>
        </w:rPr>
        <w:t xml:space="preserve"> personal data in certain circumstances.</w:t>
      </w:r>
    </w:p>
    <w:p w14:paraId="7DEACB35" w14:textId="4CD27A41"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Restrict processing</w:t>
      </w:r>
      <w:r w:rsidRPr="00B1638B">
        <w:rPr>
          <w:rFonts w:ascii="Arial" w:eastAsia="Times New Roman" w:hAnsi="Arial" w:cs="Arial"/>
          <w:color w:val="92D050"/>
          <w:lang w:val="en" w:eastAsia="en-GB"/>
        </w:rPr>
        <w:t xml:space="preserve"> </w:t>
      </w:r>
      <w:r w:rsidR="00E53F5E" w:rsidRPr="00B1638B">
        <w:rPr>
          <w:rFonts w:ascii="Arial" w:eastAsia="Times New Roman" w:hAnsi="Arial" w:cs="Arial"/>
          <w:lang w:val="en" w:eastAsia="en-GB"/>
        </w:rPr>
        <w:t>–</w:t>
      </w:r>
      <w:r w:rsidRPr="00B1638B">
        <w:rPr>
          <w:rFonts w:ascii="Arial" w:eastAsia="Times New Roman" w:hAnsi="Arial" w:cs="Arial"/>
          <w:lang w:val="en" w:eastAsia="en-GB"/>
        </w:rPr>
        <w:t xml:space="preserve"> </w:t>
      </w:r>
      <w:r w:rsidR="00E53F5E" w:rsidRPr="00B1638B">
        <w:rPr>
          <w:rFonts w:ascii="Arial" w:eastAsia="Times New Roman" w:hAnsi="Arial" w:cs="Arial"/>
          <w:lang w:val="en" w:eastAsia="en-GB"/>
        </w:rPr>
        <w:t xml:space="preserve">You </w:t>
      </w:r>
      <w:r w:rsidRPr="00B1638B">
        <w:rPr>
          <w:rFonts w:ascii="Arial" w:eastAsia="Times New Roman" w:hAnsi="Arial" w:cs="Arial"/>
          <w:lang w:val="en" w:eastAsia="en-GB"/>
        </w:rPr>
        <w:t xml:space="preserve">will also have the right to request that we restrict the processing of </w:t>
      </w:r>
      <w:r w:rsidR="008331AE" w:rsidRPr="00B1638B">
        <w:rPr>
          <w:rFonts w:ascii="Arial" w:eastAsia="Times New Roman" w:hAnsi="Arial" w:cs="Arial"/>
          <w:lang w:val="en" w:eastAsia="en-GB"/>
        </w:rPr>
        <w:t>your</w:t>
      </w:r>
      <w:r w:rsidRPr="00B1638B">
        <w:rPr>
          <w:rFonts w:ascii="Arial" w:eastAsia="Times New Roman" w:hAnsi="Arial" w:cs="Arial"/>
          <w:lang w:val="en" w:eastAsia="en-GB"/>
        </w:rPr>
        <w:t xml:space="preserve"> personal data in certain circumstances</w:t>
      </w:r>
      <w:r w:rsidR="006D6700">
        <w:rPr>
          <w:rFonts w:ascii="Arial" w:eastAsia="Times New Roman" w:hAnsi="Arial" w:cs="Arial"/>
          <w:lang w:val="en" w:eastAsia="en-GB"/>
        </w:rPr>
        <w:t>. When information is restricted it will be securely stored and only used with your consent to handle legal claims and protect others.</w:t>
      </w:r>
    </w:p>
    <w:p w14:paraId="3382A1C5" w14:textId="44C72532"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Data portability</w:t>
      </w:r>
      <w:r w:rsidRPr="00B1638B">
        <w:rPr>
          <w:rFonts w:ascii="Arial" w:eastAsia="Times New Roman" w:hAnsi="Arial" w:cs="Arial"/>
          <w:color w:val="92D050"/>
          <w:lang w:val="en" w:eastAsia="en-GB"/>
        </w:rPr>
        <w:t xml:space="preserve"> </w:t>
      </w:r>
      <w:r w:rsidRPr="00B1638B">
        <w:rPr>
          <w:rFonts w:ascii="Arial" w:eastAsia="Times New Roman" w:hAnsi="Arial" w:cs="Arial"/>
          <w:lang w:val="en" w:eastAsia="en-GB"/>
        </w:rPr>
        <w:t xml:space="preserve">- </w:t>
      </w:r>
      <w:r w:rsidR="00E53F5E" w:rsidRPr="00B1638B">
        <w:rPr>
          <w:rFonts w:ascii="Arial" w:eastAsia="Times New Roman" w:hAnsi="Arial" w:cs="Arial"/>
          <w:lang w:val="en" w:eastAsia="en-GB"/>
        </w:rPr>
        <w:t>You</w:t>
      </w:r>
      <w:r w:rsidRPr="00B1638B">
        <w:rPr>
          <w:rFonts w:ascii="Arial" w:eastAsia="Times New Roman" w:hAnsi="Arial" w:cs="Arial"/>
          <w:lang w:val="en" w:eastAsia="en-GB"/>
        </w:rPr>
        <w:t xml:space="preserve"> have the right to receive personal information that </w:t>
      </w:r>
      <w:r w:rsidR="00E53F5E" w:rsidRPr="00B1638B">
        <w:rPr>
          <w:rFonts w:ascii="Arial" w:eastAsia="Times New Roman" w:hAnsi="Arial" w:cs="Arial"/>
          <w:lang w:val="en" w:eastAsia="en-GB"/>
        </w:rPr>
        <w:t>you</w:t>
      </w:r>
      <w:r w:rsidRPr="00B1638B">
        <w:rPr>
          <w:rFonts w:ascii="Arial" w:eastAsia="Times New Roman" w:hAnsi="Arial" w:cs="Arial"/>
          <w:lang w:val="en" w:eastAsia="en-GB"/>
        </w:rPr>
        <w:t xml:space="preserve"> have provided to us in a structured, machine-readable form and to have us transmit the personal information to another </w:t>
      </w:r>
      <w:proofErr w:type="spellStart"/>
      <w:r w:rsidRPr="00B1638B">
        <w:rPr>
          <w:rFonts w:ascii="Arial" w:eastAsia="Times New Roman" w:hAnsi="Arial" w:cs="Arial"/>
          <w:lang w:val="en" w:eastAsia="en-GB"/>
        </w:rPr>
        <w:t>organisation</w:t>
      </w:r>
      <w:proofErr w:type="spellEnd"/>
      <w:r w:rsidRPr="00B1638B">
        <w:rPr>
          <w:rFonts w:ascii="Arial" w:eastAsia="Times New Roman" w:hAnsi="Arial" w:cs="Arial"/>
          <w:lang w:val="en" w:eastAsia="en-GB"/>
        </w:rPr>
        <w:t xml:space="preserve"> where technically feasible.</w:t>
      </w:r>
    </w:p>
    <w:p w14:paraId="3584E399" w14:textId="2D2C59BD"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Object</w:t>
      </w:r>
      <w:r w:rsidRPr="00B1638B">
        <w:rPr>
          <w:rFonts w:ascii="Arial" w:eastAsia="Times New Roman" w:hAnsi="Arial" w:cs="Arial"/>
          <w:lang w:val="en" w:eastAsia="en-GB"/>
        </w:rPr>
        <w:t xml:space="preserve">- </w:t>
      </w:r>
      <w:r w:rsidR="00E53F5E" w:rsidRPr="00B1638B">
        <w:rPr>
          <w:rFonts w:ascii="Arial" w:eastAsia="Times New Roman" w:hAnsi="Arial" w:cs="Arial"/>
          <w:lang w:val="en" w:eastAsia="en-GB"/>
        </w:rPr>
        <w:t xml:space="preserve">You </w:t>
      </w:r>
      <w:proofErr w:type="gramStart"/>
      <w:r w:rsidR="00E53F5E" w:rsidRPr="00B1638B">
        <w:rPr>
          <w:rFonts w:ascii="Arial" w:eastAsia="Times New Roman" w:hAnsi="Arial" w:cs="Arial"/>
          <w:lang w:val="en" w:eastAsia="en-GB"/>
        </w:rPr>
        <w:t>have</w:t>
      </w:r>
      <w:proofErr w:type="gramEnd"/>
      <w:r w:rsidR="00E53F5E" w:rsidRPr="00B1638B">
        <w:rPr>
          <w:rFonts w:ascii="Arial" w:eastAsia="Times New Roman" w:hAnsi="Arial" w:cs="Arial"/>
          <w:lang w:val="en" w:eastAsia="en-GB"/>
        </w:rPr>
        <w:t xml:space="preserve"> the </w:t>
      </w:r>
      <w:r w:rsidRPr="00B1638B">
        <w:rPr>
          <w:rFonts w:ascii="Arial" w:eastAsia="Times New Roman" w:hAnsi="Arial" w:cs="Arial"/>
          <w:lang w:val="en" w:eastAsia="en-GB"/>
        </w:rPr>
        <w:t xml:space="preserve">right to object to us processing </w:t>
      </w:r>
      <w:r w:rsidR="00E53F5E" w:rsidRPr="00B1638B">
        <w:rPr>
          <w:rFonts w:ascii="Arial" w:eastAsia="Times New Roman" w:hAnsi="Arial" w:cs="Arial"/>
          <w:lang w:val="en" w:eastAsia="en-GB"/>
        </w:rPr>
        <w:t>your</w:t>
      </w:r>
      <w:r w:rsidRPr="00B1638B">
        <w:rPr>
          <w:rFonts w:ascii="Arial" w:eastAsia="Times New Roman" w:hAnsi="Arial" w:cs="Arial"/>
          <w:lang w:val="en" w:eastAsia="en-GB"/>
        </w:rPr>
        <w:t xml:space="preserve"> personal information.</w:t>
      </w:r>
    </w:p>
    <w:p w14:paraId="461C470A" w14:textId="3BEEBFBD" w:rsidR="00137713" w:rsidRPr="00B1638B" w:rsidRDefault="00137713" w:rsidP="00137713">
      <w:pPr>
        <w:numPr>
          <w:ilvl w:val="0"/>
          <w:numId w:val="16"/>
        </w:numPr>
        <w:spacing w:before="100" w:beforeAutospacing="1" w:after="100" w:afterAutospacing="1" w:line="240" w:lineRule="auto"/>
        <w:rPr>
          <w:rFonts w:ascii="Arial" w:eastAsia="Times New Roman" w:hAnsi="Arial" w:cs="Arial"/>
          <w:lang w:val="en" w:eastAsia="en-GB"/>
        </w:rPr>
      </w:pPr>
      <w:r w:rsidRPr="00D07234">
        <w:rPr>
          <w:rFonts w:ascii="Arial" w:eastAsia="Times New Roman" w:hAnsi="Arial" w:cs="Arial"/>
          <w:b/>
          <w:color w:val="92D050"/>
          <w:lang w:val="en" w:eastAsia="en-GB"/>
        </w:rPr>
        <w:t>Automated decision-making</w:t>
      </w:r>
      <w:r w:rsidRPr="00B1638B">
        <w:rPr>
          <w:rFonts w:ascii="Arial" w:eastAsia="Times New Roman" w:hAnsi="Arial" w:cs="Arial"/>
          <w:lang w:val="en" w:eastAsia="en-GB"/>
        </w:rPr>
        <w:t xml:space="preserve">, including profiling </w:t>
      </w:r>
      <w:r w:rsidR="00E53F5E" w:rsidRPr="00B1638B">
        <w:rPr>
          <w:rFonts w:ascii="Arial" w:eastAsia="Times New Roman" w:hAnsi="Arial" w:cs="Arial"/>
          <w:lang w:val="en" w:eastAsia="en-GB"/>
        </w:rPr>
        <w:t>–</w:t>
      </w:r>
      <w:r w:rsidRPr="00B1638B">
        <w:rPr>
          <w:rFonts w:ascii="Arial" w:eastAsia="Times New Roman" w:hAnsi="Arial" w:cs="Arial"/>
          <w:lang w:val="en" w:eastAsia="en-GB"/>
        </w:rPr>
        <w:t xml:space="preserve"> </w:t>
      </w:r>
      <w:r w:rsidR="00E53F5E" w:rsidRPr="00B1638B">
        <w:rPr>
          <w:rFonts w:ascii="Arial" w:eastAsia="Times New Roman" w:hAnsi="Arial" w:cs="Arial"/>
          <w:lang w:val="en" w:eastAsia="en-GB"/>
        </w:rPr>
        <w:t xml:space="preserve">You </w:t>
      </w:r>
      <w:r w:rsidRPr="00B1638B">
        <w:rPr>
          <w:rFonts w:ascii="Arial" w:eastAsia="Times New Roman" w:hAnsi="Arial" w:cs="Arial"/>
          <w:lang w:val="en" w:eastAsia="en-GB"/>
        </w:rPr>
        <w:t xml:space="preserve">have the </w:t>
      </w:r>
      <w:r w:rsidR="006B79D5" w:rsidRPr="00B1638B">
        <w:rPr>
          <w:rFonts w:ascii="Arial" w:eastAsia="Times New Roman" w:hAnsi="Arial" w:cs="Arial"/>
          <w:lang w:val="en" w:eastAsia="en-GB"/>
        </w:rPr>
        <w:t>right to request that a decision which legally affects you is reviewed by an appropriate officer.</w:t>
      </w:r>
    </w:p>
    <w:p w14:paraId="3213A535" w14:textId="514AD623" w:rsidR="001E322D" w:rsidRPr="00D07234" w:rsidRDefault="008A0599" w:rsidP="001E322D">
      <w:p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 xml:space="preserve">To </w:t>
      </w:r>
      <w:r w:rsidR="001E322D" w:rsidRPr="00D07234">
        <w:rPr>
          <w:rFonts w:ascii="Arial" w:eastAsia="Times New Roman" w:hAnsi="Arial" w:cs="Arial"/>
          <w:color w:val="212121"/>
          <w:lang w:eastAsia="en-GB"/>
        </w:rPr>
        <w:t>review, ve</w:t>
      </w:r>
      <w:r w:rsidR="00C306FC">
        <w:rPr>
          <w:rFonts w:ascii="Arial" w:eastAsia="Times New Roman" w:hAnsi="Arial" w:cs="Arial"/>
          <w:color w:val="212121"/>
          <w:lang w:eastAsia="en-GB"/>
        </w:rPr>
        <w:t>rify, correct or request deletion</w:t>
      </w:r>
      <w:r w:rsidR="001E322D" w:rsidRPr="00D07234">
        <w:rPr>
          <w:rFonts w:ascii="Arial" w:eastAsia="Times New Roman" w:hAnsi="Arial" w:cs="Arial"/>
          <w:color w:val="212121"/>
          <w:lang w:eastAsia="en-GB"/>
        </w:rPr>
        <w:t xml:space="preserve"> of your personal information, object to the processing of your personal data, or request that we transfer a copy of your personal information to another party, </w:t>
      </w:r>
      <w:r w:rsidR="001E322D" w:rsidRPr="00D07234">
        <w:rPr>
          <w:rFonts w:ascii="Arial" w:eastAsia="Times New Roman" w:hAnsi="Arial" w:cs="Arial"/>
          <w:color w:val="E36C0A" w:themeColor="accent6" w:themeShade="BF"/>
          <w:lang w:eastAsia="en-GB"/>
        </w:rPr>
        <w:t xml:space="preserve">please contact </w:t>
      </w:r>
      <w:r w:rsidR="00B0509A">
        <w:rPr>
          <w:rFonts w:ascii="Arial" w:eastAsia="Times New Roman" w:hAnsi="Arial" w:cs="Arial"/>
          <w:color w:val="E36C0A" w:themeColor="accent6" w:themeShade="BF"/>
          <w:lang w:eastAsia="en-GB"/>
        </w:rPr>
        <w:t>your manager</w:t>
      </w:r>
      <w:r w:rsidR="001E322D" w:rsidRPr="00D07234">
        <w:rPr>
          <w:rFonts w:ascii="Arial" w:eastAsia="Times New Roman" w:hAnsi="Arial" w:cs="Arial"/>
          <w:color w:val="E36C0A" w:themeColor="accent6" w:themeShade="BF"/>
          <w:lang w:eastAsia="en-GB"/>
        </w:rPr>
        <w:t xml:space="preserve"> writing</w:t>
      </w:r>
      <w:r w:rsidR="001E322D" w:rsidRPr="00D07234">
        <w:rPr>
          <w:rFonts w:ascii="Arial" w:eastAsia="Times New Roman" w:hAnsi="Arial" w:cs="Arial"/>
          <w:color w:val="212121"/>
          <w:lang w:eastAsia="en-GB"/>
        </w:rPr>
        <w:t>.</w:t>
      </w:r>
      <w:r w:rsidR="007C42D7" w:rsidRPr="00D07234">
        <w:rPr>
          <w:rFonts w:ascii="Arial" w:eastAsia="Times New Roman" w:hAnsi="Arial" w:cs="Arial"/>
          <w:color w:val="212121"/>
          <w:lang w:eastAsia="en-GB"/>
        </w:rPr>
        <w:t xml:space="preserve"> </w:t>
      </w:r>
      <w:r w:rsidR="00B1638B">
        <w:rPr>
          <w:rFonts w:ascii="Arial" w:eastAsia="Times New Roman" w:hAnsi="Arial" w:cs="Arial"/>
          <w:color w:val="212121"/>
          <w:lang w:eastAsia="en-GB"/>
        </w:rPr>
        <w:t xml:space="preserve">We are happy to clarify any aspect of this notice with you. </w:t>
      </w:r>
      <w:r w:rsidR="0004225C">
        <w:rPr>
          <w:rFonts w:ascii="Arial" w:eastAsia="Times New Roman" w:hAnsi="Arial" w:cs="Arial"/>
          <w:color w:val="212121"/>
          <w:lang w:eastAsia="en-GB"/>
        </w:rPr>
        <w:t>The Council will</w:t>
      </w:r>
      <w:r w:rsidR="007C42D7" w:rsidRPr="00D07234">
        <w:rPr>
          <w:rFonts w:ascii="Arial" w:eastAsia="Times New Roman" w:hAnsi="Arial" w:cs="Arial"/>
          <w:color w:val="212121"/>
          <w:lang w:eastAsia="en-GB"/>
        </w:rPr>
        <w:t xml:space="preserve"> respond to any such request within </w:t>
      </w:r>
      <w:r w:rsidR="0004225C">
        <w:rPr>
          <w:rFonts w:ascii="Arial" w:eastAsia="Times New Roman" w:hAnsi="Arial" w:cs="Arial"/>
          <w:color w:val="212121"/>
          <w:lang w:eastAsia="en-GB"/>
        </w:rPr>
        <w:t>one month</w:t>
      </w:r>
      <w:r w:rsidR="007C42D7" w:rsidRPr="00D07234">
        <w:rPr>
          <w:rFonts w:ascii="Arial" w:eastAsia="Times New Roman" w:hAnsi="Arial" w:cs="Arial"/>
          <w:color w:val="212121"/>
          <w:lang w:eastAsia="en-GB"/>
        </w:rPr>
        <w:t xml:space="preserve"> from receipt.</w:t>
      </w:r>
    </w:p>
    <w:p w14:paraId="26D5D034" w14:textId="77777777" w:rsidR="00506E03" w:rsidRPr="00D07234" w:rsidRDefault="00506E03" w:rsidP="00C93BE4">
      <w:pPr>
        <w:shd w:val="clear" w:color="auto" w:fill="FFFFFF"/>
        <w:spacing w:after="0" w:line="240" w:lineRule="auto"/>
        <w:outlineLvl w:val="0"/>
        <w:rPr>
          <w:rFonts w:ascii="Arial" w:eastAsia="Times New Roman" w:hAnsi="Arial" w:cs="Arial"/>
          <w:color w:val="92D050"/>
          <w:lang w:eastAsia="en-GB"/>
        </w:rPr>
      </w:pPr>
    </w:p>
    <w:p w14:paraId="73A1175B" w14:textId="5EE2840F" w:rsidR="001E322D" w:rsidRPr="00D07234" w:rsidRDefault="00DB7395" w:rsidP="001E322D">
      <w:pPr>
        <w:shd w:val="clear" w:color="auto" w:fill="FFFFFF"/>
        <w:spacing w:after="0" w:line="240" w:lineRule="auto"/>
        <w:rPr>
          <w:rFonts w:ascii="Arial" w:eastAsia="Times New Roman" w:hAnsi="Arial" w:cs="Arial"/>
          <w:color w:val="212121"/>
          <w:lang w:eastAsia="en-GB"/>
        </w:rPr>
      </w:pPr>
      <w:r>
        <w:rPr>
          <w:rFonts w:ascii="Arial" w:eastAsia="Times New Roman" w:hAnsi="Arial" w:cs="Arial"/>
          <w:color w:val="212121"/>
          <w:lang w:eastAsia="en-GB"/>
        </w:rPr>
        <w:t>Y</w:t>
      </w:r>
      <w:r w:rsidR="001E322D" w:rsidRPr="00D07234">
        <w:rPr>
          <w:rFonts w:ascii="Arial" w:eastAsia="Times New Roman" w:hAnsi="Arial" w:cs="Arial"/>
          <w:color w:val="212121"/>
          <w:lang w:eastAsia="en-GB"/>
        </w:rPr>
        <w:t>ou will not have to pay a fee to access your personal information (or to exercise any of the other rights). Howe</w:t>
      </w:r>
      <w:r w:rsidR="00250B71" w:rsidRPr="00D07234">
        <w:rPr>
          <w:rFonts w:ascii="Arial" w:eastAsia="Times New Roman" w:hAnsi="Arial" w:cs="Arial"/>
          <w:color w:val="212121"/>
          <w:lang w:eastAsia="en-GB"/>
        </w:rPr>
        <w:t xml:space="preserve">ver, we may charge a reasonable </w:t>
      </w:r>
      <w:r w:rsidR="001E322D" w:rsidRPr="00D07234">
        <w:rPr>
          <w:rFonts w:ascii="Arial" w:eastAsia="Times New Roman" w:hAnsi="Arial" w:cs="Arial"/>
          <w:color w:val="212121"/>
          <w:lang w:eastAsia="en-GB"/>
        </w:rPr>
        <w:t xml:space="preserve">fee if your request for access is </w:t>
      </w:r>
      <w:r>
        <w:rPr>
          <w:rFonts w:ascii="Arial" w:eastAsia="Times New Roman" w:hAnsi="Arial" w:cs="Arial"/>
          <w:color w:val="212121"/>
          <w:lang w:eastAsia="en-GB"/>
        </w:rPr>
        <w:t>in our view</w:t>
      </w:r>
      <w:r w:rsidR="001E322D" w:rsidRPr="00D07234">
        <w:rPr>
          <w:rFonts w:ascii="Arial" w:eastAsia="Times New Roman" w:hAnsi="Arial" w:cs="Arial"/>
          <w:color w:val="212121"/>
          <w:lang w:eastAsia="en-GB"/>
        </w:rPr>
        <w:t xml:space="preserve"> un</w:t>
      </w:r>
      <w:r>
        <w:rPr>
          <w:rFonts w:ascii="Arial" w:eastAsia="Times New Roman" w:hAnsi="Arial" w:cs="Arial"/>
          <w:color w:val="212121"/>
          <w:lang w:eastAsia="en-GB"/>
        </w:rPr>
        <w:t>reasonable</w:t>
      </w:r>
      <w:r w:rsidR="001E322D" w:rsidRPr="00D07234">
        <w:rPr>
          <w:rFonts w:ascii="Arial" w:eastAsia="Times New Roman" w:hAnsi="Arial" w:cs="Arial"/>
          <w:color w:val="212121"/>
          <w:lang w:eastAsia="en-GB"/>
        </w:rPr>
        <w:t xml:space="preserve"> or excessive. Alternatively, we may refuse to comply with the request in such circumstances.</w:t>
      </w:r>
    </w:p>
    <w:p w14:paraId="164AA381" w14:textId="4553FD87" w:rsidR="00216281" w:rsidRPr="008B20CA" w:rsidRDefault="00216281" w:rsidP="008B20CA">
      <w:pPr>
        <w:shd w:val="clear" w:color="auto" w:fill="FFFFFF"/>
        <w:spacing w:after="0" w:line="240" w:lineRule="auto"/>
        <w:outlineLvl w:val="0"/>
        <w:rPr>
          <w:rFonts w:ascii="Arial" w:eastAsia="Times New Roman" w:hAnsi="Arial" w:cs="Arial"/>
          <w:color w:val="212121"/>
          <w:lang w:eastAsia="en-GB"/>
        </w:rPr>
      </w:pPr>
    </w:p>
    <w:p w14:paraId="700B90B2" w14:textId="6618D039" w:rsidR="0079450C" w:rsidRPr="00D07234" w:rsidRDefault="001E322D" w:rsidP="00D07234">
      <w:pPr>
        <w:shd w:val="clear" w:color="auto" w:fill="FFFFFF"/>
        <w:spacing w:after="0" w:line="240" w:lineRule="auto"/>
        <w:outlineLvl w:val="0"/>
        <w:rPr>
          <w:rFonts w:ascii="Arial" w:eastAsia="Times New Roman" w:hAnsi="Arial" w:cs="Arial"/>
          <w:color w:val="212121"/>
          <w:lang w:eastAsia="en-GB"/>
        </w:rPr>
      </w:pPr>
      <w:r w:rsidRPr="00D07234">
        <w:rPr>
          <w:rFonts w:ascii="Arial" w:eastAsia="Times New Roman" w:hAnsi="Arial" w:cs="Arial"/>
          <w:b/>
          <w:bCs/>
          <w:caps/>
          <w:color w:val="0070C0"/>
          <w:lang w:eastAsia="en-GB"/>
        </w:rPr>
        <w:t>RIGHT TO WITHDRAW CONSENT</w:t>
      </w:r>
      <w:r w:rsidR="00F51B9B" w:rsidRPr="00F51B9B">
        <w:rPr>
          <w:rFonts w:ascii="Arial" w:eastAsia="Times New Roman" w:hAnsi="Arial" w:cs="Arial"/>
          <w:b/>
          <w:bCs/>
          <w:caps/>
          <w:color w:val="0070C0"/>
          <w:lang w:eastAsia="en-GB"/>
        </w:rPr>
        <w:t xml:space="preserve"> at anytime</w:t>
      </w:r>
    </w:p>
    <w:p w14:paraId="5C9AFD09" w14:textId="2BC88D3A" w:rsidR="0022105D" w:rsidRPr="00D07234" w:rsidRDefault="00F51B9B" w:rsidP="0022105D">
      <w:pPr>
        <w:shd w:val="clear" w:color="auto" w:fill="FFFFFF"/>
        <w:spacing w:line="240" w:lineRule="auto"/>
        <w:rPr>
          <w:rFonts w:ascii="Arial" w:eastAsia="Times New Roman" w:hAnsi="Arial" w:cs="Arial"/>
          <w:color w:val="212121"/>
          <w:lang w:eastAsia="en-GB"/>
        </w:rPr>
      </w:pPr>
      <w:r>
        <w:rPr>
          <w:rFonts w:ascii="Arial" w:eastAsia="Times New Roman" w:hAnsi="Arial" w:cs="Arial"/>
          <w:color w:val="212121"/>
          <w:lang w:eastAsia="en-GB"/>
        </w:rPr>
        <w:t>Where the legal reason for processing your personal information is based on your consent, you have the right to withdraw your consent at any time, without affecting the lawfulness of our processing prior to the withdrawal of your consent.</w:t>
      </w:r>
      <w:r w:rsidR="001E322D" w:rsidRPr="00D07234">
        <w:rPr>
          <w:rFonts w:ascii="Arial" w:eastAsia="Times New Roman" w:hAnsi="Arial" w:cs="Arial"/>
          <w:color w:val="212121"/>
          <w:lang w:eastAsia="en-GB"/>
        </w:rPr>
        <w:t xml:space="preserve"> </w:t>
      </w:r>
    </w:p>
    <w:p w14:paraId="69AA4C0D" w14:textId="7D5120A1" w:rsidR="0022105D" w:rsidRDefault="0022105D" w:rsidP="0022105D">
      <w:pPr>
        <w:shd w:val="clear" w:color="auto" w:fill="FFFFFF"/>
        <w:spacing w:line="240" w:lineRule="auto"/>
        <w:rPr>
          <w:rFonts w:ascii="Arial" w:eastAsia="Times New Roman" w:hAnsi="Arial" w:cs="Arial"/>
          <w:color w:val="212121"/>
          <w:lang w:eastAsia="en-GB"/>
        </w:rPr>
      </w:pPr>
      <w:r>
        <w:rPr>
          <w:rFonts w:ascii="Arial" w:eastAsia="Times New Roman" w:hAnsi="Arial" w:cs="Arial"/>
          <w:color w:val="212121"/>
          <w:lang w:eastAsia="en-GB"/>
        </w:rPr>
        <w:lastRenderedPageBreak/>
        <w:t>If you do not provide consent</w:t>
      </w:r>
      <w:r w:rsidRPr="00D07234">
        <w:rPr>
          <w:rFonts w:ascii="Arial" w:eastAsia="Times New Roman" w:hAnsi="Arial" w:cs="Arial"/>
          <w:color w:val="212121"/>
          <w:lang w:eastAsia="en-GB"/>
        </w:rPr>
        <w:t>, we may not be able to perform the contract we have entered into with you (such as paying you or providing a benefit), or we may be prevented from complying with our legal obligations (such as to ensure the health and safety of our workers).</w:t>
      </w:r>
    </w:p>
    <w:p w14:paraId="06BAF1B5" w14:textId="59F2C3B5" w:rsidR="001E322D" w:rsidRPr="00D07234" w:rsidRDefault="00F51B9B" w:rsidP="001E322D">
      <w:pPr>
        <w:shd w:val="clear" w:color="auto" w:fill="FFFFFF"/>
        <w:spacing w:line="240" w:lineRule="auto"/>
        <w:rPr>
          <w:rFonts w:ascii="Arial" w:eastAsia="Times New Roman" w:hAnsi="Arial" w:cs="Arial"/>
          <w:color w:val="212121"/>
          <w:lang w:eastAsia="en-GB"/>
        </w:rPr>
      </w:pPr>
      <w:r>
        <w:rPr>
          <w:rFonts w:ascii="Arial" w:eastAsia="Times New Roman" w:hAnsi="Arial" w:cs="Arial"/>
          <w:color w:val="212121"/>
          <w:lang w:eastAsia="en-GB"/>
        </w:rPr>
        <w:t xml:space="preserve">If you </w:t>
      </w:r>
      <w:r w:rsidR="00474EA7" w:rsidRPr="00D07234">
        <w:rPr>
          <w:rFonts w:ascii="Arial" w:eastAsia="Times New Roman" w:hAnsi="Arial" w:cs="Arial"/>
          <w:color w:val="212121"/>
          <w:lang w:eastAsia="en-GB"/>
        </w:rPr>
        <w:t xml:space="preserve">wish to </w:t>
      </w:r>
      <w:r w:rsidR="001E322D" w:rsidRPr="00D07234">
        <w:rPr>
          <w:rFonts w:ascii="Arial" w:eastAsia="Times New Roman" w:hAnsi="Arial" w:cs="Arial"/>
          <w:color w:val="212121"/>
          <w:lang w:eastAsia="en-GB"/>
        </w:rPr>
        <w:t>withdraw consent</w:t>
      </w:r>
      <w:r w:rsidR="00474EA7" w:rsidRPr="00D07234">
        <w:rPr>
          <w:rFonts w:ascii="Arial" w:eastAsia="Times New Roman" w:hAnsi="Arial" w:cs="Arial"/>
          <w:color w:val="212121"/>
          <w:lang w:eastAsia="en-GB"/>
        </w:rPr>
        <w:t xml:space="preserve"> </w:t>
      </w:r>
      <w:r w:rsidR="008B20CA">
        <w:rPr>
          <w:rFonts w:ascii="Arial" w:eastAsia="Times New Roman" w:hAnsi="Arial" w:cs="Arial"/>
          <w:color w:val="212121"/>
          <w:lang w:eastAsia="en-GB"/>
        </w:rPr>
        <w:t xml:space="preserve">you </w:t>
      </w:r>
      <w:r w:rsidR="00474EA7" w:rsidRPr="00D07234">
        <w:rPr>
          <w:rFonts w:ascii="Arial" w:eastAsia="Times New Roman" w:hAnsi="Arial" w:cs="Arial"/>
          <w:color w:val="E36C0A" w:themeColor="accent6" w:themeShade="BF"/>
          <w:lang w:eastAsia="en-GB"/>
        </w:rPr>
        <w:t>should</w:t>
      </w:r>
      <w:r w:rsidR="001E322D" w:rsidRPr="00D07234">
        <w:rPr>
          <w:rFonts w:ascii="Arial" w:eastAsia="Times New Roman" w:hAnsi="Arial" w:cs="Arial"/>
          <w:color w:val="E36C0A" w:themeColor="accent6" w:themeShade="BF"/>
          <w:lang w:eastAsia="en-GB"/>
        </w:rPr>
        <w:t xml:space="preserve"> contact </w:t>
      </w:r>
      <w:r w:rsidR="00B0509A">
        <w:rPr>
          <w:rFonts w:ascii="Arial" w:eastAsia="Times New Roman" w:hAnsi="Arial" w:cs="Arial"/>
          <w:color w:val="E36C0A" w:themeColor="accent6" w:themeShade="BF"/>
          <w:lang w:eastAsia="en-GB"/>
        </w:rPr>
        <w:t>your manager</w:t>
      </w:r>
      <w:r w:rsidR="007C42D7" w:rsidRPr="00D07234">
        <w:rPr>
          <w:rFonts w:ascii="Arial" w:eastAsia="Times New Roman" w:hAnsi="Arial" w:cs="Arial"/>
          <w:color w:val="E36C0A" w:themeColor="accent6" w:themeShade="BF"/>
          <w:lang w:eastAsia="en-GB"/>
        </w:rPr>
        <w:t xml:space="preserve"> in writing</w:t>
      </w:r>
      <w:r w:rsidR="00731A2F" w:rsidRPr="00D07234">
        <w:rPr>
          <w:rFonts w:ascii="Arial" w:eastAsia="Times New Roman" w:hAnsi="Arial" w:cs="Arial"/>
          <w:color w:val="E36C0A" w:themeColor="accent6" w:themeShade="BF"/>
          <w:lang w:eastAsia="en-GB"/>
        </w:rPr>
        <w:t>.</w:t>
      </w:r>
      <w:r w:rsidR="001E322D" w:rsidRPr="00D07234">
        <w:rPr>
          <w:rFonts w:ascii="Arial" w:eastAsia="Times New Roman" w:hAnsi="Arial" w:cs="Arial"/>
          <w:color w:val="E36C0A" w:themeColor="accent6" w:themeShade="BF"/>
          <w:lang w:eastAsia="en-GB"/>
        </w:rPr>
        <w:t xml:space="preserve"> </w:t>
      </w:r>
    </w:p>
    <w:p w14:paraId="7200E427" w14:textId="77777777" w:rsidR="0004225C" w:rsidRDefault="0004225C" w:rsidP="00C93BE4">
      <w:pPr>
        <w:shd w:val="clear" w:color="auto" w:fill="FFFFFF"/>
        <w:spacing w:after="0" w:line="240" w:lineRule="auto"/>
        <w:outlineLvl w:val="0"/>
        <w:rPr>
          <w:rFonts w:ascii="Arial" w:eastAsia="Times New Roman" w:hAnsi="Arial" w:cs="Arial"/>
          <w:b/>
          <w:bCs/>
          <w:caps/>
          <w:color w:val="0070C0"/>
          <w:lang w:eastAsia="en-GB"/>
        </w:rPr>
      </w:pPr>
    </w:p>
    <w:p w14:paraId="273DB045" w14:textId="77777777" w:rsidR="0004225C" w:rsidRDefault="0004225C" w:rsidP="00C93BE4">
      <w:pPr>
        <w:shd w:val="clear" w:color="auto" w:fill="FFFFFF"/>
        <w:spacing w:after="0" w:line="240" w:lineRule="auto"/>
        <w:outlineLvl w:val="0"/>
        <w:rPr>
          <w:rFonts w:ascii="Arial" w:eastAsia="Times New Roman" w:hAnsi="Arial" w:cs="Arial"/>
          <w:b/>
          <w:bCs/>
          <w:caps/>
          <w:color w:val="0070C0"/>
          <w:lang w:eastAsia="en-GB"/>
        </w:rPr>
      </w:pPr>
    </w:p>
    <w:p w14:paraId="04A0038A" w14:textId="77777777" w:rsidR="0004225C" w:rsidRDefault="0004225C" w:rsidP="00C93BE4">
      <w:pPr>
        <w:shd w:val="clear" w:color="auto" w:fill="FFFFFF"/>
        <w:spacing w:after="0" w:line="240" w:lineRule="auto"/>
        <w:outlineLvl w:val="0"/>
        <w:rPr>
          <w:rFonts w:ascii="Arial" w:eastAsia="Times New Roman" w:hAnsi="Arial" w:cs="Arial"/>
          <w:b/>
          <w:bCs/>
          <w:caps/>
          <w:color w:val="0070C0"/>
          <w:lang w:eastAsia="en-GB"/>
        </w:rPr>
      </w:pPr>
    </w:p>
    <w:p w14:paraId="4CD755BD" w14:textId="77777777" w:rsidR="001E322D" w:rsidRPr="00D07234" w:rsidRDefault="001E322D" w:rsidP="00C93BE4">
      <w:pPr>
        <w:shd w:val="clear" w:color="auto" w:fill="FFFFFF"/>
        <w:spacing w:after="0" w:line="240" w:lineRule="auto"/>
        <w:outlineLvl w:val="0"/>
        <w:rPr>
          <w:rFonts w:ascii="Arial" w:eastAsia="Times New Roman" w:hAnsi="Arial" w:cs="Arial"/>
          <w:color w:val="0070C0"/>
          <w:lang w:eastAsia="en-GB"/>
        </w:rPr>
      </w:pPr>
      <w:r w:rsidRPr="00D07234">
        <w:rPr>
          <w:rFonts w:ascii="Arial" w:eastAsia="Times New Roman" w:hAnsi="Arial" w:cs="Arial"/>
          <w:b/>
          <w:bCs/>
          <w:caps/>
          <w:color w:val="0070C0"/>
          <w:lang w:eastAsia="en-GB"/>
        </w:rPr>
        <w:t>DATA PROTECTION OFFICER</w:t>
      </w:r>
    </w:p>
    <w:p w14:paraId="34F7B8D6" w14:textId="1FF82C3F" w:rsidR="00A2794A" w:rsidRDefault="00A2794A" w:rsidP="001E322D">
      <w:pPr>
        <w:shd w:val="clear" w:color="auto" w:fill="FFFFFF"/>
        <w:spacing w:line="240" w:lineRule="auto"/>
        <w:rPr>
          <w:rFonts w:ascii="Arial" w:eastAsia="Times New Roman" w:hAnsi="Arial" w:cs="Arial"/>
          <w:color w:val="212121"/>
          <w:lang w:eastAsia="en-GB"/>
        </w:rPr>
      </w:pPr>
      <w:r>
        <w:rPr>
          <w:rFonts w:ascii="Arial" w:eastAsia="Times New Roman" w:hAnsi="Arial" w:cs="Arial"/>
          <w:color w:val="212121"/>
          <w:lang w:eastAsia="en-GB"/>
        </w:rPr>
        <w:t xml:space="preserve">If you wish to raise a concern </w:t>
      </w:r>
      <w:r w:rsidR="0004225C">
        <w:rPr>
          <w:rFonts w:ascii="Arial" w:eastAsia="Times New Roman" w:hAnsi="Arial" w:cs="Arial"/>
          <w:color w:val="212121"/>
          <w:lang w:eastAsia="en-GB"/>
        </w:rPr>
        <w:t xml:space="preserve">or seek clarification </w:t>
      </w:r>
      <w:r>
        <w:rPr>
          <w:rFonts w:ascii="Arial" w:eastAsia="Times New Roman" w:hAnsi="Arial" w:cs="Arial"/>
          <w:color w:val="212121"/>
          <w:lang w:eastAsia="en-GB"/>
        </w:rPr>
        <w:t xml:space="preserve">about any aspect of this notice please contact our </w:t>
      </w:r>
      <w:r w:rsidRPr="00A2794A">
        <w:rPr>
          <w:rFonts w:ascii="Arial" w:eastAsia="Times New Roman" w:hAnsi="Arial" w:cs="Arial"/>
          <w:color w:val="E36C0A" w:themeColor="accent6" w:themeShade="BF"/>
          <w:lang w:eastAsia="en-GB"/>
        </w:rPr>
        <w:t>Data Protection Officer</w:t>
      </w:r>
      <w:r w:rsidR="00B1638B">
        <w:rPr>
          <w:rFonts w:ascii="Arial" w:eastAsia="Times New Roman" w:hAnsi="Arial" w:cs="Arial"/>
          <w:color w:val="212121"/>
          <w:lang w:eastAsia="en-GB"/>
        </w:rPr>
        <w:t>. Please provide</w:t>
      </w:r>
      <w:r>
        <w:rPr>
          <w:rFonts w:ascii="Arial" w:eastAsia="Times New Roman" w:hAnsi="Arial" w:cs="Arial"/>
          <w:color w:val="212121"/>
          <w:lang w:eastAsia="en-GB"/>
        </w:rPr>
        <w:t xml:space="preserve"> documents to prove your identity</w:t>
      </w:r>
      <w:r w:rsidR="00EE6E1D">
        <w:rPr>
          <w:rFonts w:ascii="Arial" w:eastAsia="Times New Roman" w:hAnsi="Arial" w:cs="Arial"/>
          <w:color w:val="212121"/>
          <w:lang w:eastAsia="en-GB"/>
        </w:rPr>
        <w:t xml:space="preserve"> </w:t>
      </w:r>
      <w:r w:rsidR="0004225C">
        <w:rPr>
          <w:rFonts w:ascii="Arial" w:eastAsia="Times New Roman" w:hAnsi="Arial" w:cs="Arial"/>
          <w:color w:val="212121"/>
          <w:lang w:eastAsia="en-GB"/>
        </w:rPr>
        <w:t>along with a</w:t>
      </w:r>
      <w:r>
        <w:rPr>
          <w:rFonts w:ascii="Arial" w:eastAsia="Times New Roman" w:hAnsi="Arial" w:cs="Arial"/>
          <w:color w:val="212121"/>
          <w:lang w:eastAsia="en-GB"/>
        </w:rPr>
        <w:t xml:space="preserve"> description of your concern. </w:t>
      </w:r>
    </w:p>
    <w:p w14:paraId="13215022" w14:textId="56E1AC2A" w:rsidR="008B20CA" w:rsidRPr="008B20CA" w:rsidRDefault="0004225C" w:rsidP="001E322D">
      <w:pPr>
        <w:shd w:val="clear" w:color="auto" w:fill="FFFFFF"/>
        <w:spacing w:line="240" w:lineRule="auto"/>
        <w:rPr>
          <w:rFonts w:ascii="Arial" w:eastAsia="Times New Roman" w:hAnsi="Arial" w:cs="Arial"/>
          <w:color w:val="212121"/>
          <w:lang w:eastAsia="en-GB"/>
        </w:rPr>
      </w:pPr>
      <w:r>
        <w:rPr>
          <w:rFonts w:ascii="Arial" w:eastAsia="Times New Roman" w:hAnsi="Arial" w:cs="Arial"/>
          <w:color w:val="212121"/>
          <w:lang w:eastAsia="en-GB"/>
        </w:rPr>
        <w:t>We will respond to all requests within one month</w:t>
      </w:r>
      <w:r w:rsidR="00A2794A" w:rsidRPr="008B20CA">
        <w:rPr>
          <w:rFonts w:ascii="Arial" w:eastAsia="Times New Roman" w:hAnsi="Arial" w:cs="Arial"/>
          <w:color w:val="212121"/>
          <w:lang w:eastAsia="en-GB"/>
        </w:rPr>
        <w:t xml:space="preserve">. </w:t>
      </w:r>
    </w:p>
    <w:p w14:paraId="517DC181" w14:textId="7A82260F" w:rsidR="001E322D" w:rsidRPr="00D07234" w:rsidRDefault="008B20CA" w:rsidP="008B20CA">
      <w:pPr>
        <w:pStyle w:val="NormalWeb"/>
        <w:spacing w:before="0" w:beforeAutospacing="0" w:after="240" w:afterAutospacing="0"/>
        <w:rPr>
          <w:rFonts w:ascii="Arial" w:hAnsi="Arial" w:cs="Arial"/>
          <w:color w:val="000000"/>
          <w:sz w:val="22"/>
          <w:szCs w:val="22"/>
        </w:rPr>
      </w:pPr>
      <w:r>
        <w:rPr>
          <w:rFonts w:ascii="Arial" w:eastAsia="Times New Roman" w:hAnsi="Arial" w:cs="Arial"/>
          <w:color w:val="212121"/>
          <w:sz w:val="22"/>
          <w:szCs w:val="22"/>
        </w:rPr>
        <w:t>If you are unhappy</w:t>
      </w:r>
      <w:r w:rsidRPr="008B20CA">
        <w:rPr>
          <w:rFonts w:ascii="Arial" w:eastAsia="Times New Roman" w:hAnsi="Arial" w:cs="Arial"/>
          <w:color w:val="212121"/>
          <w:sz w:val="22"/>
          <w:szCs w:val="22"/>
        </w:rPr>
        <w:t xml:space="preserve"> with the way that we handle your concern you may complain to the Information Commissioners Office </w:t>
      </w:r>
      <w:r w:rsidR="001E322D" w:rsidRPr="00D07234">
        <w:rPr>
          <w:rFonts w:ascii="Arial" w:eastAsia="Times New Roman" w:hAnsi="Arial" w:cs="Arial"/>
          <w:color w:val="212121"/>
          <w:sz w:val="22"/>
          <w:szCs w:val="22"/>
        </w:rPr>
        <w:t>(ICO)</w:t>
      </w:r>
      <w:r>
        <w:rPr>
          <w:rFonts w:ascii="Arial" w:eastAsia="Times New Roman" w:hAnsi="Arial" w:cs="Arial"/>
          <w:color w:val="212121"/>
          <w:sz w:val="22"/>
          <w:szCs w:val="22"/>
        </w:rPr>
        <w:t xml:space="preserve"> </w:t>
      </w:r>
      <w:r w:rsidR="0065028A" w:rsidRPr="00D07234">
        <w:rPr>
          <w:rFonts w:ascii="Arial" w:eastAsia="Times New Roman" w:hAnsi="Arial" w:cs="Arial"/>
          <w:color w:val="212121"/>
          <w:sz w:val="22"/>
          <w:szCs w:val="22"/>
        </w:rPr>
        <w:t>at: https://ico.org.uk/</w:t>
      </w:r>
      <w:r w:rsidR="001E322D" w:rsidRPr="00D07234">
        <w:rPr>
          <w:rFonts w:ascii="Arial" w:eastAsia="Times New Roman" w:hAnsi="Arial" w:cs="Arial"/>
          <w:color w:val="212121"/>
          <w:sz w:val="22"/>
          <w:szCs w:val="22"/>
        </w:rPr>
        <w:t xml:space="preserve">, </w:t>
      </w:r>
      <w:r w:rsidRPr="008B20CA">
        <w:rPr>
          <w:rFonts w:ascii="Arial" w:hAnsi="Arial" w:cs="Arial"/>
          <w:color w:val="000000"/>
          <w:sz w:val="22"/>
          <w:szCs w:val="22"/>
        </w:rPr>
        <w:br/>
        <w:t>Wycliffe House</w:t>
      </w:r>
      <w:r w:rsidRPr="008B20CA">
        <w:rPr>
          <w:rFonts w:ascii="Arial" w:hAnsi="Arial" w:cs="Arial"/>
          <w:color w:val="000000"/>
          <w:sz w:val="22"/>
          <w:szCs w:val="22"/>
        </w:rPr>
        <w:br/>
        <w:t>Water Lane</w:t>
      </w:r>
      <w:r w:rsidRPr="008B20CA">
        <w:rPr>
          <w:rFonts w:ascii="Arial" w:hAnsi="Arial" w:cs="Arial"/>
          <w:color w:val="000000"/>
          <w:sz w:val="22"/>
          <w:szCs w:val="22"/>
        </w:rPr>
        <w:br/>
        <w:t>Wilmslow</w:t>
      </w:r>
      <w:r w:rsidRPr="008B20CA">
        <w:rPr>
          <w:rFonts w:ascii="Arial" w:hAnsi="Arial" w:cs="Arial"/>
          <w:color w:val="000000"/>
          <w:sz w:val="22"/>
          <w:szCs w:val="22"/>
        </w:rPr>
        <w:br/>
        <w:t>Cheshire</w:t>
      </w:r>
      <w:r w:rsidRPr="008B20CA">
        <w:rPr>
          <w:rFonts w:ascii="Arial" w:hAnsi="Arial" w:cs="Arial"/>
          <w:color w:val="000000"/>
          <w:sz w:val="22"/>
          <w:szCs w:val="22"/>
        </w:rPr>
        <w:br/>
        <w:t>SK9 5AF</w:t>
      </w:r>
    </w:p>
    <w:p w14:paraId="60755870" w14:textId="77777777" w:rsidR="001E322D" w:rsidRPr="00D07234" w:rsidRDefault="001E322D" w:rsidP="00C93BE4">
      <w:pPr>
        <w:shd w:val="clear" w:color="auto" w:fill="FFFFFF"/>
        <w:spacing w:after="0" w:line="240" w:lineRule="auto"/>
        <w:outlineLvl w:val="0"/>
        <w:rPr>
          <w:rFonts w:ascii="Arial" w:eastAsia="Times New Roman" w:hAnsi="Arial" w:cs="Arial"/>
          <w:color w:val="0070C0"/>
          <w:lang w:eastAsia="en-GB"/>
        </w:rPr>
      </w:pPr>
      <w:r w:rsidRPr="00D07234">
        <w:rPr>
          <w:rFonts w:ascii="Arial" w:eastAsia="Times New Roman" w:hAnsi="Arial" w:cs="Arial"/>
          <w:b/>
          <w:bCs/>
          <w:caps/>
          <w:color w:val="0070C0"/>
          <w:lang w:eastAsia="en-GB"/>
        </w:rPr>
        <w:t>CHANGES TO THIS PRIVACY NOTICE</w:t>
      </w:r>
    </w:p>
    <w:p w14:paraId="5C277BEB" w14:textId="77777777" w:rsidR="00681CD5" w:rsidRDefault="0012539A" w:rsidP="001E322D">
      <w:pPr>
        <w:shd w:val="clear" w:color="auto" w:fill="FFFFFF"/>
        <w:spacing w:line="240" w:lineRule="auto"/>
        <w:rPr>
          <w:rFonts w:ascii="Arial" w:eastAsia="Times New Roman" w:hAnsi="Arial" w:cs="Arial"/>
          <w:color w:val="212121"/>
          <w:lang w:eastAsia="en-GB"/>
        </w:rPr>
      </w:pPr>
      <w:r>
        <w:rPr>
          <w:rFonts w:ascii="Arial" w:eastAsia="Times New Roman" w:hAnsi="Arial" w:cs="Arial"/>
          <w:color w:val="212121"/>
          <w:lang w:eastAsia="en-GB"/>
        </w:rPr>
        <w:t xml:space="preserve">We may </w:t>
      </w:r>
      <w:r w:rsidR="001E322D" w:rsidRPr="00D07234">
        <w:rPr>
          <w:rFonts w:ascii="Arial" w:eastAsia="Times New Roman" w:hAnsi="Arial" w:cs="Arial"/>
          <w:color w:val="212121"/>
          <w:lang w:eastAsia="en-GB"/>
        </w:rPr>
        <w:t xml:space="preserve">update </w:t>
      </w:r>
      <w:r>
        <w:rPr>
          <w:rFonts w:ascii="Arial" w:eastAsia="Times New Roman" w:hAnsi="Arial" w:cs="Arial"/>
          <w:color w:val="212121"/>
          <w:lang w:eastAsia="en-GB"/>
        </w:rPr>
        <w:t xml:space="preserve">or revise this privacy notice </w:t>
      </w:r>
      <w:r w:rsidR="003E53AE">
        <w:rPr>
          <w:rFonts w:ascii="Arial" w:eastAsia="Times New Roman" w:hAnsi="Arial" w:cs="Arial"/>
          <w:color w:val="212121"/>
          <w:lang w:eastAsia="en-GB"/>
        </w:rPr>
        <w:t xml:space="preserve">at any time so please refer to the version published on our website </w:t>
      </w:r>
      <w:r w:rsidR="009C4356">
        <w:rPr>
          <w:rFonts w:ascii="Arial" w:eastAsia="Times New Roman" w:hAnsi="Arial" w:cs="Arial"/>
          <w:color w:val="212121"/>
          <w:lang w:eastAsia="en-GB"/>
        </w:rPr>
        <w:t>for the most up to date details</w:t>
      </w:r>
      <w:r w:rsidR="002F1715">
        <w:rPr>
          <w:rFonts w:ascii="Arial" w:eastAsia="Times New Roman" w:hAnsi="Arial" w:cs="Arial"/>
          <w:color w:val="212121"/>
          <w:lang w:eastAsia="en-GB"/>
        </w:rPr>
        <w:t>.</w:t>
      </w:r>
    </w:p>
    <w:p w14:paraId="679FBE18" w14:textId="77777777" w:rsidR="00681CD5" w:rsidRDefault="00681CD5" w:rsidP="001E322D">
      <w:pPr>
        <w:shd w:val="clear" w:color="auto" w:fill="FFFFFF"/>
        <w:spacing w:line="240" w:lineRule="auto"/>
        <w:rPr>
          <w:rFonts w:ascii="Arial" w:eastAsia="Times New Roman" w:hAnsi="Arial" w:cs="Arial"/>
          <w:color w:val="212121"/>
          <w:lang w:eastAsia="en-GB"/>
        </w:rPr>
      </w:pPr>
    </w:p>
    <w:p w14:paraId="764C7CC0" w14:textId="77777777" w:rsidR="00681CD5" w:rsidRPr="00105945" w:rsidRDefault="00681CD5" w:rsidP="001E322D">
      <w:pPr>
        <w:shd w:val="clear" w:color="auto" w:fill="FFFFFF"/>
        <w:spacing w:line="240" w:lineRule="auto"/>
        <w:rPr>
          <w:rFonts w:ascii="Arial" w:eastAsia="Times New Roman" w:hAnsi="Arial" w:cs="Arial"/>
          <w:b/>
          <w:color w:val="0070C0"/>
          <w:lang w:eastAsia="en-GB"/>
        </w:rPr>
      </w:pPr>
      <w:r w:rsidRPr="00105945">
        <w:rPr>
          <w:rFonts w:ascii="Arial" w:eastAsia="Times New Roman" w:hAnsi="Arial" w:cs="Arial"/>
          <w:b/>
          <w:color w:val="0070C0"/>
          <w:lang w:eastAsia="en-GB"/>
        </w:rPr>
        <w:t>GUIDANCE</w:t>
      </w:r>
    </w:p>
    <w:p w14:paraId="34349C96" w14:textId="723C574A" w:rsidR="00681CD5" w:rsidRDefault="00681CD5" w:rsidP="00681CD5">
      <w:r>
        <w:rPr>
          <w:rFonts w:ascii="Arial" w:eastAsia="Times New Roman" w:hAnsi="Arial" w:cs="Arial"/>
          <w:color w:val="212121"/>
          <w:lang w:eastAsia="en-GB"/>
        </w:rPr>
        <w:t xml:space="preserve">A guidance document can be found at: </w:t>
      </w:r>
    </w:p>
    <w:p w14:paraId="6167E86D" w14:textId="77777777" w:rsidR="00681CD5" w:rsidRDefault="00524B67" w:rsidP="00681CD5">
      <w:hyperlink r:id="rId12" w:history="1">
        <w:r w:rsidR="00681CD5">
          <w:rPr>
            <w:rStyle w:val="Hyperlink"/>
          </w:rPr>
          <w:t>http://thehub/Docs/Data-protection/GDPR/Privacy-Notice-Guidance.pdf</w:t>
        </w:r>
      </w:hyperlink>
    </w:p>
    <w:p w14:paraId="65154714" w14:textId="09F8F208" w:rsidR="001E322D" w:rsidRPr="00D07234" w:rsidRDefault="00524B67" w:rsidP="001E322D">
      <w:pPr>
        <w:shd w:val="clear" w:color="auto" w:fill="FFFFFF"/>
        <w:spacing w:line="240" w:lineRule="auto"/>
        <w:rPr>
          <w:rFonts w:ascii="Arial" w:eastAsia="Times New Roman" w:hAnsi="Arial" w:cs="Arial"/>
          <w:color w:val="212121"/>
          <w:lang w:eastAsia="en-GB"/>
        </w:rPr>
      </w:pPr>
      <w:hyperlink r:id="rId13" w:history="1"/>
    </w:p>
    <w:tbl>
      <w:tblPr>
        <w:tblW w:w="11993" w:type="dxa"/>
        <w:tblInd w:w="-248" w:type="dxa"/>
        <w:tblCellMar>
          <w:top w:w="15" w:type="dxa"/>
          <w:left w:w="15" w:type="dxa"/>
          <w:bottom w:w="15" w:type="dxa"/>
          <w:right w:w="15" w:type="dxa"/>
        </w:tblCellMar>
        <w:tblLook w:val="04A0" w:firstRow="1" w:lastRow="0" w:firstColumn="1" w:lastColumn="0" w:noHBand="0" w:noVBand="1"/>
      </w:tblPr>
      <w:tblGrid>
        <w:gridCol w:w="11993"/>
      </w:tblGrid>
      <w:tr w:rsidR="001E322D" w:rsidRPr="00E33E5A" w14:paraId="5808F476" w14:textId="77777777" w:rsidTr="00731A2F">
        <w:tc>
          <w:tcPr>
            <w:tcW w:w="11993" w:type="dxa"/>
            <w:tcBorders>
              <w:top w:val="nil"/>
              <w:left w:val="nil"/>
              <w:bottom w:val="nil"/>
              <w:right w:val="nil"/>
            </w:tcBorders>
            <w:tcMar>
              <w:top w:w="0" w:type="dxa"/>
              <w:left w:w="36" w:type="dxa"/>
              <w:bottom w:w="0" w:type="dxa"/>
              <w:right w:w="36" w:type="dxa"/>
            </w:tcMar>
            <w:hideMark/>
          </w:tcPr>
          <w:p w14:paraId="5AF3DA42" w14:textId="57598829" w:rsidR="001E322D" w:rsidRPr="00D07234" w:rsidRDefault="001E322D" w:rsidP="00351914">
            <w:pPr>
              <w:spacing w:after="24" w:line="240" w:lineRule="auto"/>
              <w:rPr>
                <w:rFonts w:ascii="Arial" w:eastAsia="Times New Roman" w:hAnsi="Arial" w:cs="Arial"/>
                <w:lang w:eastAsia="en-GB"/>
              </w:rPr>
            </w:pPr>
          </w:p>
        </w:tc>
      </w:tr>
      <w:tr w:rsidR="001E322D" w:rsidRPr="00E33E5A" w14:paraId="2DB15835" w14:textId="77777777" w:rsidTr="00731A2F">
        <w:tc>
          <w:tcPr>
            <w:tcW w:w="11993" w:type="dxa"/>
            <w:tcBorders>
              <w:top w:val="nil"/>
              <w:left w:val="nil"/>
              <w:bottom w:val="nil"/>
              <w:right w:val="nil"/>
            </w:tcBorders>
            <w:tcMar>
              <w:top w:w="0" w:type="dxa"/>
              <w:left w:w="36" w:type="dxa"/>
              <w:bottom w:w="0" w:type="dxa"/>
              <w:right w:w="36" w:type="dxa"/>
            </w:tcMar>
            <w:hideMark/>
          </w:tcPr>
          <w:p w14:paraId="4B739F41" w14:textId="2735909F" w:rsidR="001E322D" w:rsidRPr="00D07234" w:rsidRDefault="001E322D" w:rsidP="008D4CFA">
            <w:pPr>
              <w:spacing w:after="24" w:line="240" w:lineRule="auto"/>
              <w:rPr>
                <w:rFonts w:ascii="Arial" w:eastAsia="Times New Roman" w:hAnsi="Arial" w:cs="Arial"/>
                <w:lang w:eastAsia="en-GB"/>
              </w:rPr>
            </w:pPr>
          </w:p>
        </w:tc>
      </w:tr>
      <w:tr w:rsidR="001E322D" w:rsidRPr="00E33E5A" w14:paraId="7A27CD3B" w14:textId="77777777" w:rsidTr="00731A2F">
        <w:tc>
          <w:tcPr>
            <w:tcW w:w="11993" w:type="dxa"/>
            <w:tcBorders>
              <w:top w:val="nil"/>
              <w:left w:val="nil"/>
              <w:bottom w:val="nil"/>
              <w:right w:val="nil"/>
            </w:tcBorders>
            <w:tcMar>
              <w:top w:w="0" w:type="dxa"/>
              <w:left w:w="36" w:type="dxa"/>
              <w:bottom w:w="0" w:type="dxa"/>
              <w:right w:w="36" w:type="dxa"/>
            </w:tcMar>
            <w:hideMark/>
          </w:tcPr>
          <w:p w14:paraId="0791A9B2" w14:textId="69B2344E" w:rsidR="001E322D" w:rsidRPr="00D07234" w:rsidRDefault="001E322D" w:rsidP="008D4CFA">
            <w:pPr>
              <w:spacing w:after="24" w:line="240" w:lineRule="auto"/>
              <w:rPr>
                <w:rFonts w:ascii="Arial" w:eastAsia="Times New Roman" w:hAnsi="Arial" w:cs="Arial"/>
                <w:lang w:eastAsia="en-GB"/>
              </w:rPr>
            </w:pPr>
          </w:p>
        </w:tc>
      </w:tr>
      <w:tr w:rsidR="001E322D" w:rsidRPr="00E33E5A" w14:paraId="6B2A967B" w14:textId="77777777" w:rsidTr="00731A2F">
        <w:tc>
          <w:tcPr>
            <w:tcW w:w="11993" w:type="dxa"/>
            <w:tcBorders>
              <w:top w:val="nil"/>
              <w:left w:val="nil"/>
              <w:bottom w:val="nil"/>
              <w:right w:val="nil"/>
            </w:tcBorders>
            <w:tcMar>
              <w:top w:w="0" w:type="dxa"/>
              <w:left w:w="36" w:type="dxa"/>
              <w:bottom w:w="0" w:type="dxa"/>
              <w:right w:w="36" w:type="dxa"/>
            </w:tcMar>
            <w:hideMark/>
          </w:tcPr>
          <w:p w14:paraId="63F939C8" w14:textId="3B542C96" w:rsidR="00D10BB3" w:rsidRPr="00D07234" w:rsidRDefault="00D10BB3" w:rsidP="008D4CFA">
            <w:pPr>
              <w:spacing w:after="24" w:line="240" w:lineRule="auto"/>
              <w:rPr>
                <w:rFonts w:ascii="Arial" w:eastAsia="Times New Roman" w:hAnsi="Arial" w:cs="Arial"/>
                <w:lang w:eastAsia="en-GB"/>
              </w:rPr>
            </w:pPr>
          </w:p>
        </w:tc>
      </w:tr>
    </w:tbl>
    <w:p w14:paraId="5BDBCAF1" w14:textId="77777777" w:rsidR="00941B29" w:rsidRPr="00D07234" w:rsidRDefault="001E322D" w:rsidP="0079450C">
      <w:pPr>
        <w:shd w:val="clear" w:color="auto" w:fill="FFFFFF"/>
        <w:spacing w:line="240" w:lineRule="auto"/>
        <w:jc w:val="center"/>
        <w:rPr>
          <w:rFonts w:ascii="Arial" w:eastAsia="Times New Roman" w:hAnsi="Arial" w:cs="Arial"/>
          <w:b/>
          <w:bCs/>
          <w:caps/>
          <w:color w:val="979797"/>
          <w:lang w:eastAsia="en-GB"/>
        </w:rPr>
      </w:pPr>
      <w:r w:rsidRPr="00D07234">
        <w:rPr>
          <w:rFonts w:ascii="Arial" w:eastAsia="Times New Roman" w:hAnsi="Arial" w:cs="Arial"/>
          <w:caps/>
          <w:color w:val="979797"/>
          <w:bdr w:val="single" w:sz="6" w:space="3" w:color="CCCCCC" w:frame="1"/>
          <w:shd w:val="clear" w:color="auto" w:fill="FFFFFF"/>
          <w:lang w:eastAsia="en-GB"/>
        </w:rPr>
        <w:t>END</w:t>
      </w:r>
    </w:p>
    <w:sectPr w:rsidR="00941B29" w:rsidRPr="00D07234" w:rsidSect="003909DD">
      <w:footerReference w:type="default" r:id="rId14"/>
      <w:pgSz w:w="11906" w:h="16838"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F0B5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84B3B" w14:textId="77777777" w:rsidR="00C1432D" w:rsidRDefault="00C1432D" w:rsidP="007C42D7">
      <w:pPr>
        <w:spacing w:after="0" w:line="240" w:lineRule="auto"/>
      </w:pPr>
      <w:r>
        <w:separator/>
      </w:r>
    </w:p>
  </w:endnote>
  <w:endnote w:type="continuationSeparator" w:id="0">
    <w:p w14:paraId="02180501" w14:textId="77777777" w:rsidR="00C1432D" w:rsidRDefault="00C1432D" w:rsidP="007C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286220"/>
      <w:docPartObj>
        <w:docPartGallery w:val="Page Numbers (Bottom of Page)"/>
        <w:docPartUnique/>
      </w:docPartObj>
    </w:sdtPr>
    <w:sdtEndPr>
      <w:rPr>
        <w:noProof/>
      </w:rPr>
    </w:sdtEndPr>
    <w:sdtContent>
      <w:p w14:paraId="3507A9F1" w14:textId="77777777" w:rsidR="00CE677D" w:rsidRDefault="00CE677D">
        <w:pPr>
          <w:pStyle w:val="Footer"/>
        </w:pPr>
        <w:r>
          <w:fldChar w:fldCharType="begin"/>
        </w:r>
        <w:r>
          <w:instrText xml:space="preserve"> PAGE   \* MERGEFORMAT </w:instrText>
        </w:r>
        <w:r>
          <w:fldChar w:fldCharType="separate"/>
        </w:r>
        <w:r w:rsidR="00524B67">
          <w:rPr>
            <w:noProof/>
          </w:rPr>
          <w:t>3</w:t>
        </w:r>
        <w:r>
          <w:rPr>
            <w:noProof/>
          </w:rPr>
          <w:fldChar w:fldCharType="end"/>
        </w:r>
      </w:p>
    </w:sdtContent>
  </w:sdt>
  <w:p w14:paraId="020F5B32" w14:textId="77777777" w:rsidR="00CE677D" w:rsidRDefault="00CE6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A9FCA" w14:textId="77777777" w:rsidR="00C1432D" w:rsidRDefault="00C1432D" w:rsidP="007C42D7">
      <w:pPr>
        <w:spacing w:after="0" w:line="240" w:lineRule="auto"/>
      </w:pPr>
      <w:r>
        <w:separator/>
      </w:r>
    </w:p>
  </w:footnote>
  <w:footnote w:type="continuationSeparator" w:id="0">
    <w:p w14:paraId="78C2CE7D" w14:textId="77777777" w:rsidR="00C1432D" w:rsidRDefault="00C1432D" w:rsidP="007C4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CDE"/>
    <w:multiLevelType w:val="hybridMultilevel"/>
    <w:tmpl w:val="C23E7496"/>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Times New Roman"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Times New Roman"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Times New Roman" w:hint="default"/>
      </w:rPr>
    </w:lvl>
    <w:lvl w:ilvl="8" w:tplc="08090005">
      <w:start w:val="1"/>
      <w:numFmt w:val="bullet"/>
      <w:lvlText w:val=""/>
      <w:lvlJc w:val="left"/>
      <w:pPr>
        <w:ind w:left="6390" w:hanging="360"/>
      </w:pPr>
      <w:rPr>
        <w:rFonts w:ascii="Wingdings" w:hAnsi="Wingdings" w:hint="default"/>
      </w:rPr>
    </w:lvl>
  </w:abstractNum>
  <w:abstractNum w:abstractNumId="1">
    <w:nsid w:val="0328417D"/>
    <w:multiLevelType w:val="multilevel"/>
    <w:tmpl w:val="54E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681D72"/>
    <w:multiLevelType w:val="hybridMultilevel"/>
    <w:tmpl w:val="A566D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6580C4E"/>
    <w:multiLevelType w:val="hybridMultilevel"/>
    <w:tmpl w:val="9DE0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A62DBF"/>
    <w:multiLevelType w:val="multilevel"/>
    <w:tmpl w:val="5F18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B6717B"/>
    <w:multiLevelType w:val="multilevel"/>
    <w:tmpl w:val="762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EE33D4"/>
    <w:multiLevelType w:val="hybridMultilevel"/>
    <w:tmpl w:val="41D0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AB7641"/>
    <w:multiLevelType w:val="hybridMultilevel"/>
    <w:tmpl w:val="EFAA0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3CD5402"/>
    <w:multiLevelType w:val="hybridMultilevel"/>
    <w:tmpl w:val="16C4C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4C45BB6"/>
    <w:multiLevelType w:val="hybridMultilevel"/>
    <w:tmpl w:val="3A3C87DC"/>
    <w:lvl w:ilvl="0" w:tplc="08090001">
      <w:start w:val="1"/>
      <w:numFmt w:val="bullet"/>
      <w:lvlText w:val=""/>
      <w:lvlJc w:val="left"/>
      <w:pPr>
        <w:ind w:left="648" w:hanging="360"/>
      </w:pPr>
      <w:rPr>
        <w:rFonts w:ascii="Symbol" w:hAnsi="Symbol" w:hint="default"/>
      </w:rPr>
    </w:lvl>
    <w:lvl w:ilvl="1" w:tplc="08090003">
      <w:start w:val="1"/>
      <w:numFmt w:val="bullet"/>
      <w:lvlText w:val="o"/>
      <w:lvlJc w:val="left"/>
      <w:pPr>
        <w:ind w:left="1368" w:hanging="360"/>
      </w:pPr>
      <w:rPr>
        <w:rFonts w:ascii="Courier New" w:hAnsi="Courier New" w:cs="Courier New" w:hint="default"/>
      </w:rPr>
    </w:lvl>
    <w:lvl w:ilvl="2" w:tplc="08090005">
      <w:start w:val="1"/>
      <w:numFmt w:val="bullet"/>
      <w:lvlText w:val=""/>
      <w:lvlJc w:val="left"/>
      <w:pPr>
        <w:ind w:left="2088" w:hanging="360"/>
      </w:pPr>
      <w:rPr>
        <w:rFonts w:ascii="Wingdings" w:hAnsi="Wingdings" w:hint="default"/>
      </w:rPr>
    </w:lvl>
    <w:lvl w:ilvl="3" w:tplc="08090001">
      <w:start w:val="1"/>
      <w:numFmt w:val="bullet"/>
      <w:lvlText w:val=""/>
      <w:lvlJc w:val="left"/>
      <w:pPr>
        <w:ind w:left="2808" w:hanging="360"/>
      </w:pPr>
      <w:rPr>
        <w:rFonts w:ascii="Symbol" w:hAnsi="Symbol" w:hint="default"/>
      </w:rPr>
    </w:lvl>
    <w:lvl w:ilvl="4" w:tplc="08090003">
      <w:start w:val="1"/>
      <w:numFmt w:val="bullet"/>
      <w:lvlText w:val="o"/>
      <w:lvlJc w:val="left"/>
      <w:pPr>
        <w:ind w:left="3528" w:hanging="360"/>
      </w:pPr>
      <w:rPr>
        <w:rFonts w:ascii="Courier New" w:hAnsi="Courier New" w:cs="Courier New" w:hint="default"/>
      </w:rPr>
    </w:lvl>
    <w:lvl w:ilvl="5" w:tplc="08090005">
      <w:start w:val="1"/>
      <w:numFmt w:val="bullet"/>
      <w:lvlText w:val=""/>
      <w:lvlJc w:val="left"/>
      <w:pPr>
        <w:ind w:left="4248" w:hanging="360"/>
      </w:pPr>
      <w:rPr>
        <w:rFonts w:ascii="Wingdings" w:hAnsi="Wingdings" w:hint="default"/>
      </w:rPr>
    </w:lvl>
    <w:lvl w:ilvl="6" w:tplc="08090001">
      <w:start w:val="1"/>
      <w:numFmt w:val="bullet"/>
      <w:lvlText w:val=""/>
      <w:lvlJc w:val="left"/>
      <w:pPr>
        <w:ind w:left="4968" w:hanging="360"/>
      </w:pPr>
      <w:rPr>
        <w:rFonts w:ascii="Symbol" w:hAnsi="Symbol" w:hint="default"/>
      </w:rPr>
    </w:lvl>
    <w:lvl w:ilvl="7" w:tplc="08090003">
      <w:start w:val="1"/>
      <w:numFmt w:val="bullet"/>
      <w:lvlText w:val="o"/>
      <w:lvlJc w:val="left"/>
      <w:pPr>
        <w:ind w:left="5688" w:hanging="360"/>
      </w:pPr>
      <w:rPr>
        <w:rFonts w:ascii="Courier New" w:hAnsi="Courier New" w:cs="Courier New" w:hint="default"/>
      </w:rPr>
    </w:lvl>
    <w:lvl w:ilvl="8" w:tplc="08090005">
      <w:start w:val="1"/>
      <w:numFmt w:val="bullet"/>
      <w:lvlText w:val=""/>
      <w:lvlJc w:val="left"/>
      <w:pPr>
        <w:ind w:left="6408" w:hanging="360"/>
      </w:pPr>
      <w:rPr>
        <w:rFonts w:ascii="Wingdings" w:hAnsi="Wingdings" w:hint="default"/>
      </w:rPr>
    </w:lvl>
  </w:abstractNum>
  <w:abstractNum w:abstractNumId="10">
    <w:nsid w:val="1FD260E3"/>
    <w:multiLevelType w:val="hybridMultilevel"/>
    <w:tmpl w:val="537421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21EF0843"/>
    <w:multiLevelType w:val="hybridMultilevel"/>
    <w:tmpl w:val="4E464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915C88"/>
    <w:multiLevelType w:val="hybridMultilevel"/>
    <w:tmpl w:val="2C08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8168AE"/>
    <w:multiLevelType w:val="hybridMultilevel"/>
    <w:tmpl w:val="2D8A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0606F4"/>
    <w:multiLevelType w:val="hybridMultilevel"/>
    <w:tmpl w:val="CCC2D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D010813"/>
    <w:multiLevelType w:val="hybridMultilevel"/>
    <w:tmpl w:val="F244B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nsid w:val="4B2806C8"/>
    <w:multiLevelType w:val="hybridMultilevel"/>
    <w:tmpl w:val="A3543744"/>
    <w:lvl w:ilvl="0" w:tplc="08090001">
      <w:start w:val="1"/>
      <w:numFmt w:val="bullet"/>
      <w:lvlText w:val=""/>
      <w:lvlJc w:val="left"/>
      <w:pPr>
        <w:ind w:left="648" w:hanging="360"/>
      </w:pPr>
      <w:rPr>
        <w:rFonts w:ascii="Symbol" w:hAnsi="Symbol" w:hint="default"/>
      </w:rPr>
    </w:lvl>
    <w:lvl w:ilvl="1" w:tplc="08090003">
      <w:start w:val="1"/>
      <w:numFmt w:val="bullet"/>
      <w:lvlText w:val="o"/>
      <w:lvlJc w:val="left"/>
      <w:pPr>
        <w:ind w:left="1368" w:hanging="360"/>
      </w:pPr>
      <w:rPr>
        <w:rFonts w:ascii="Courier New" w:hAnsi="Courier New" w:cs="Courier New" w:hint="default"/>
      </w:rPr>
    </w:lvl>
    <w:lvl w:ilvl="2" w:tplc="08090005">
      <w:start w:val="1"/>
      <w:numFmt w:val="bullet"/>
      <w:lvlText w:val=""/>
      <w:lvlJc w:val="left"/>
      <w:pPr>
        <w:ind w:left="2088" w:hanging="360"/>
      </w:pPr>
      <w:rPr>
        <w:rFonts w:ascii="Wingdings" w:hAnsi="Wingdings" w:hint="default"/>
      </w:rPr>
    </w:lvl>
    <w:lvl w:ilvl="3" w:tplc="08090001">
      <w:start w:val="1"/>
      <w:numFmt w:val="bullet"/>
      <w:lvlText w:val=""/>
      <w:lvlJc w:val="left"/>
      <w:pPr>
        <w:ind w:left="2808" w:hanging="360"/>
      </w:pPr>
      <w:rPr>
        <w:rFonts w:ascii="Symbol" w:hAnsi="Symbol" w:hint="default"/>
      </w:rPr>
    </w:lvl>
    <w:lvl w:ilvl="4" w:tplc="08090003">
      <w:start w:val="1"/>
      <w:numFmt w:val="bullet"/>
      <w:lvlText w:val="o"/>
      <w:lvlJc w:val="left"/>
      <w:pPr>
        <w:ind w:left="3528" w:hanging="360"/>
      </w:pPr>
      <w:rPr>
        <w:rFonts w:ascii="Courier New" w:hAnsi="Courier New" w:cs="Courier New" w:hint="default"/>
      </w:rPr>
    </w:lvl>
    <w:lvl w:ilvl="5" w:tplc="08090005">
      <w:start w:val="1"/>
      <w:numFmt w:val="bullet"/>
      <w:lvlText w:val=""/>
      <w:lvlJc w:val="left"/>
      <w:pPr>
        <w:ind w:left="4248" w:hanging="360"/>
      </w:pPr>
      <w:rPr>
        <w:rFonts w:ascii="Wingdings" w:hAnsi="Wingdings" w:hint="default"/>
      </w:rPr>
    </w:lvl>
    <w:lvl w:ilvl="6" w:tplc="08090001">
      <w:start w:val="1"/>
      <w:numFmt w:val="bullet"/>
      <w:lvlText w:val=""/>
      <w:lvlJc w:val="left"/>
      <w:pPr>
        <w:ind w:left="4968" w:hanging="360"/>
      </w:pPr>
      <w:rPr>
        <w:rFonts w:ascii="Symbol" w:hAnsi="Symbol" w:hint="default"/>
      </w:rPr>
    </w:lvl>
    <w:lvl w:ilvl="7" w:tplc="08090003">
      <w:start w:val="1"/>
      <w:numFmt w:val="bullet"/>
      <w:lvlText w:val="o"/>
      <w:lvlJc w:val="left"/>
      <w:pPr>
        <w:ind w:left="5688" w:hanging="360"/>
      </w:pPr>
      <w:rPr>
        <w:rFonts w:ascii="Courier New" w:hAnsi="Courier New" w:cs="Courier New" w:hint="default"/>
      </w:rPr>
    </w:lvl>
    <w:lvl w:ilvl="8" w:tplc="08090005">
      <w:start w:val="1"/>
      <w:numFmt w:val="bullet"/>
      <w:lvlText w:val=""/>
      <w:lvlJc w:val="left"/>
      <w:pPr>
        <w:ind w:left="6408" w:hanging="360"/>
      </w:pPr>
      <w:rPr>
        <w:rFonts w:ascii="Wingdings" w:hAnsi="Wingdings" w:hint="default"/>
      </w:rPr>
    </w:lvl>
  </w:abstractNum>
  <w:abstractNum w:abstractNumId="17">
    <w:nsid w:val="4C691B88"/>
    <w:multiLevelType w:val="hybridMultilevel"/>
    <w:tmpl w:val="C0B0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10346"/>
    <w:multiLevelType w:val="hybridMultilevel"/>
    <w:tmpl w:val="9CA4AEEA"/>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19">
    <w:nsid w:val="534300BB"/>
    <w:multiLevelType w:val="hybridMultilevel"/>
    <w:tmpl w:val="46049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nsid w:val="55293A79"/>
    <w:multiLevelType w:val="hybridMultilevel"/>
    <w:tmpl w:val="05A879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56D45907"/>
    <w:multiLevelType w:val="multilevel"/>
    <w:tmpl w:val="79FE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FF2BD4"/>
    <w:multiLevelType w:val="multilevel"/>
    <w:tmpl w:val="5AEE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B66345E"/>
    <w:multiLevelType w:val="hybridMultilevel"/>
    <w:tmpl w:val="A4EEC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42455E"/>
    <w:multiLevelType w:val="multilevel"/>
    <w:tmpl w:val="D91E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2CD1A29"/>
    <w:multiLevelType w:val="hybridMultilevel"/>
    <w:tmpl w:val="92A67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40E2978"/>
    <w:multiLevelType w:val="hybridMultilevel"/>
    <w:tmpl w:val="3E906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6BE62BC7"/>
    <w:multiLevelType w:val="hybridMultilevel"/>
    <w:tmpl w:val="34EA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E71F45"/>
    <w:multiLevelType w:val="hybridMultilevel"/>
    <w:tmpl w:val="C942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3D464F"/>
    <w:multiLevelType w:val="hybridMultilevel"/>
    <w:tmpl w:val="FBE66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C2323D5"/>
    <w:multiLevelType w:val="multilevel"/>
    <w:tmpl w:val="A85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4"/>
  </w:num>
  <w:num w:numId="4">
    <w:abstractNumId w:val="4"/>
  </w:num>
  <w:num w:numId="5">
    <w:abstractNumId w:val="22"/>
  </w:num>
  <w:num w:numId="6">
    <w:abstractNumId w:val="21"/>
  </w:num>
  <w:num w:numId="7">
    <w:abstractNumId w:val="12"/>
  </w:num>
  <w:num w:numId="8">
    <w:abstractNumId w:val="15"/>
  </w:num>
  <w:num w:numId="9">
    <w:abstractNumId w:val="9"/>
  </w:num>
  <w:num w:numId="10">
    <w:abstractNumId w:val="16"/>
  </w:num>
  <w:num w:numId="11">
    <w:abstractNumId w:val="8"/>
  </w:num>
  <w:num w:numId="12">
    <w:abstractNumId w:val="19"/>
  </w:num>
  <w:num w:numId="13">
    <w:abstractNumId w:val="0"/>
  </w:num>
  <w:num w:numId="14">
    <w:abstractNumId w:val="2"/>
  </w:num>
  <w:num w:numId="15">
    <w:abstractNumId w:val="26"/>
  </w:num>
  <w:num w:numId="16">
    <w:abstractNumId w:val="30"/>
  </w:num>
  <w:num w:numId="17">
    <w:abstractNumId w:val="3"/>
  </w:num>
  <w:num w:numId="18">
    <w:abstractNumId w:val="20"/>
  </w:num>
  <w:num w:numId="19">
    <w:abstractNumId w:val="18"/>
  </w:num>
  <w:num w:numId="20">
    <w:abstractNumId w:val="17"/>
  </w:num>
  <w:num w:numId="21">
    <w:abstractNumId w:val="10"/>
  </w:num>
  <w:num w:numId="22">
    <w:abstractNumId w:val="7"/>
  </w:num>
  <w:num w:numId="23">
    <w:abstractNumId w:val="29"/>
  </w:num>
  <w:num w:numId="24">
    <w:abstractNumId w:val="25"/>
  </w:num>
  <w:num w:numId="25">
    <w:abstractNumId w:val="13"/>
  </w:num>
  <w:num w:numId="26">
    <w:abstractNumId w:val="23"/>
  </w:num>
  <w:num w:numId="27">
    <w:abstractNumId w:val="6"/>
  </w:num>
  <w:num w:numId="28">
    <w:abstractNumId w:val="27"/>
  </w:num>
  <w:num w:numId="29">
    <w:abstractNumId w:val="11"/>
  </w:num>
  <w:num w:numId="30">
    <w:abstractNumId w:val="28"/>
  </w:num>
  <w:num w:numId="31">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Norbury">
    <w15:presenceInfo w15:providerId="Windows Live" w15:userId="22d8bff864996c09"/>
  </w15:person>
  <w15:person w15:author="Jennie Ferrario">
    <w15:presenceInfo w15:providerId="Windows Live" w15:userId="d14ebe1616613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2D"/>
    <w:rsid w:val="00001B77"/>
    <w:rsid w:val="0004225C"/>
    <w:rsid w:val="0004331C"/>
    <w:rsid w:val="000644A3"/>
    <w:rsid w:val="00096AB1"/>
    <w:rsid w:val="00105945"/>
    <w:rsid w:val="0012539A"/>
    <w:rsid w:val="00130C0A"/>
    <w:rsid w:val="001357C3"/>
    <w:rsid w:val="00137713"/>
    <w:rsid w:val="0017111E"/>
    <w:rsid w:val="00195544"/>
    <w:rsid w:val="001A1C05"/>
    <w:rsid w:val="001C021D"/>
    <w:rsid w:val="001E322D"/>
    <w:rsid w:val="00204AF3"/>
    <w:rsid w:val="00211AFB"/>
    <w:rsid w:val="00211D6D"/>
    <w:rsid w:val="00216281"/>
    <w:rsid w:val="0022105D"/>
    <w:rsid w:val="00245AEC"/>
    <w:rsid w:val="00247235"/>
    <w:rsid w:val="0024757F"/>
    <w:rsid w:val="0025063F"/>
    <w:rsid w:val="00250B71"/>
    <w:rsid w:val="00260F78"/>
    <w:rsid w:val="0026718C"/>
    <w:rsid w:val="002846B0"/>
    <w:rsid w:val="00285B3D"/>
    <w:rsid w:val="002A5DC1"/>
    <w:rsid w:val="002C113B"/>
    <w:rsid w:val="002E1221"/>
    <w:rsid w:val="002E56F0"/>
    <w:rsid w:val="002F0AAA"/>
    <w:rsid w:val="002F1715"/>
    <w:rsid w:val="0030612D"/>
    <w:rsid w:val="00325A2A"/>
    <w:rsid w:val="00342FBE"/>
    <w:rsid w:val="00351914"/>
    <w:rsid w:val="003652EC"/>
    <w:rsid w:val="0039019A"/>
    <w:rsid w:val="003909DD"/>
    <w:rsid w:val="00391BC0"/>
    <w:rsid w:val="00392960"/>
    <w:rsid w:val="003A3B29"/>
    <w:rsid w:val="003E53AE"/>
    <w:rsid w:val="00421351"/>
    <w:rsid w:val="00422FC8"/>
    <w:rsid w:val="0042356E"/>
    <w:rsid w:val="0046470D"/>
    <w:rsid w:val="00472A29"/>
    <w:rsid w:val="00474EA7"/>
    <w:rsid w:val="0048176E"/>
    <w:rsid w:val="0050323D"/>
    <w:rsid w:val="00506E03"/>
    <w:rsid w:val="00514838"/>
    <w:rsid w:val="00524B67"/>
    <w:rsid w:val="00564772"/>
    <w:rsid w:val="005B6D63"/>
    <w:rsid w:val="005D3218"/>
    <w:rsid w:val="005D3F61"/>
    <w:rsid w:val="005D4D7B"/>
    <w:rsid w:val="005F7555"/>
    <w:rsid w:val="00614D29"/>
    <w:rsid w:val="00631B0A"/>
    <w:rsid w:val="00645C01"/>
    <w:rsid w:val="00647577"/>
    <w:rsid w:val="0065028A"/>
    <w:rsid w:val="00657008"/>
    <w:rsid w:val="00681CD5"/>
    <w:rsid w:val="00693952"/>
    <w:rsid w:val="006A76DD"/>
    <w:rsid w:val="006B79D5"/>
    <w:rsid w:val="006C748B"/>
    <w:rsid w:val="006D6700"/>
    <w:rsid w:val="006E1AD7"/>
    <w:rsid w:val="00707E95"/>
    <w:rsid w:val="0072054C"/>
    <w:rsid w:val="00720D16"/>
    <w:rsid w:val="00731A2F"/>
    <w:rsid w:val="00736217"/>
    <w:rsid w:val="00752D39"/>
    <w:rsid w:val="00765EF4"/>
    <w:rsid w:val="00774595"/>
    <w:rsid w:val="00785477"/>
    <w:rsid w:val="00785C07"/>
    <w:rsid w:val="0079450C"/>
    <w:rsid w:val="00797A98"/>
    <w:rsid w:val="007A523F"/>
    <w:rsid w:val="007B5A5C"/>
    <w:rsid w:val="007C42D7"/>
    <w:rsid w:val="007D0424"/>
    <w:rsid w:val="007E1148"/>
    <w:rsid w:val="00824C19"/>
    <w:rsid w:val="008331AE"/>
    <w:rsid w:val="00833E55"/>
    <w:rsid w:val="00856B78"/>
    <w:rsid w:val="0087074A"/>
    <w:rsid w:val="00874CCD"/>
    <w:rsid w:val="008903BB"/>
    <w:rsid w:val="008A0599"/>
    <w:rsid w:val="008A58FD"/>
    <w:rsid w:val="008A7D8E"/>
    <w:rsid w:val="008B20CA"/>
    <w:rsid w:val="008C289B"/>
    <w:rsid w:val="008C2E87"/>
    <w:rsid w:val="008D1EC8"/>
    <w:rsid w:val="008D4CFA"/>
    <w:rsid w:val="008E074C"/>
    <w:rsid w:val="008E08D6"/>
    <w:rsid w:val="008F111A"/>
    <w:rsid w:val="00912E66"/>
    <w:rsid w:val="00925795"/>
    <w:rsid w:val="00941B29"/>
    <w:rsid w:val="00945129"/>
    <w:rsid w:val="00987D8A"/>
    <w:rsid w:val="00996983"/>
    <w:rsid w:val="009C4356"/>
    <w:rsid w:val="009D268C"/>
    <w:rsid w:val="009F7719"/>
    <w:rsid w:val="00A0154A"/>
    <w:rsid w:val="00A05F2B"/>
    <w:rsid w:val="00A2794A"/>
    <w:rsid w:val="00A96853"/>
    <w:rsid w:val="00AB3C76"/>
    <w:rsid w:val="00AB7A6E"/>
    <w:rsid w:val="00AF35D8"/>
    <w:rsid w:val="00AF558B"/>
    <w:rsid w:val="00AF560F"/>
    <w:rsid w:val="00B0509A"/>
    <w:rsid w:val="00B1638B"/>
    <w:rsid w:val="00B81EDD"/>
    <w:rsid w:val="00B854DD"/>
    <w:rsid w:val="00B9176F"/>
    <w:rsid w:val="00BB1E72"/>
    <w:rsid w:val="00BB7909"/>
    <w:rsid w:val="00BF46A4"/>
    <w:rsid w:val="00C1432D"/>
    <w:rsid w:val="00C1619C"/>
    <w:rsid w:val="00C306FC"/>
    <w:rsid w:val="00C93BE4"/>
    <w:rsid w:val="00CE677D"/>
    <w:rsid w:val="00D07234"/>
    <w:rsid w:val="00D10BB3"/>
    <w:rsid w:val="00D62E72"/>
    <w:rsid w:val="00D73356"/>
    <w:rsid w:val="00D73846"/>
    <w:rsid w:val="00D82C97"/>
    <w:rsid w:val="00DA504E"/>
    <w:rsid w:val="00DB11A9"/>
    <w:rsid w:val="00DB7395"/>
    <w:rsid w:val="00DD4439"/>
    <w:rsid w:val="00DF6641"/>
    <w:rsid w:val="00DF6BB8"/>
    <w:rsid w:val="00E33E5A"/>
    <w:rsid w:val="00E46C7C"/>
    <w:rsid w:val="00E5004D"/>
    <w:rsid w:val="00E53F5E"/>
    <w:rsid w:val="00E57755"/>
    <w:rsid w:val="00E92BE1"/>
    <w:rsid w:val="00EB4300"/>
    <w:rsid w:val="00EB636B"/>
    <w:rsid w:val="00ED32C5"/>
    <w:rsid w:val="00ED4B45"/>
    <w:rsid w:val="00ED5E7C"/>
    <w:rsid w:val="00EE31C9"/>
    <w:rsid w:val="00EE3DB4"/>
    <w:rsid w:val="00EE5AD8"/>
    <w:rsid w:val="00EE6E1D"/>
    <w:rsid w:val="00F37A88"/>
    <w:rsid w:val="00F51B9B"/>
    <w:rsid w:val="00FA4F16"/>
    <w:rsid w:val="00FB0D01"/>
    <w:rsid w:val="00FD0834"/>
    <w:rsid w:val="00FE4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22D"/>
    <w:rPr>
      <w:rFonts w:ascii="Tahoma" w:hAnsi="Tahoma" w:cs="Tahoma"/>
      <w:sz w:val="16"/>
      <w:szCs w:val="16"/>
    </w:rPr>
  </w:style>
  <w:style w:type="character" w:styleId="Hyperlink">
    <w:name w:val="Hyperlink"/>
    <w:basedOn w:val="DefaultParagraphFont"/>
    <w:uiPriority w:val="99"/>
    <w:unhideWhenUsed/>
    <w:rsid w:val="00731A2F"/>
    <w:rPr>
      <w:color w:val="0000FF" w:themeColor="hyperlink"/>
      <w:u w:val="single"/>
    </w:rPr>
  </w:style>
  <w:style w:type="paragraph" w:styleId="ListParagraph">
    <w:name w:val="List Paragraph"/>
    <w:basedOn w:val="Normal"/>
    <w:uiPriority w:val="34"/>
    <w:qFormat/>
    <w:rsid w:val="0017111E"/>
    <w:pPr>
      <w:ind w:left="720"/>
      <w:contextualSpacing/>
    </w:pPr>
  </w:style>
  <w:style w:type="character" w:styleId="FollowedHyperlink">
    <w:name w:val="FollowedHyperlink"/>
    <w:basedOn w:val="DefaultParagraphFont"/>
    <w:uiPriority w:val="99"/>
    <w:semiHidden/>
    <w:unhideWhenUsed/>
    <w:rsid w:val="006A76DD"/>
    <w:rPr>
      <w:color w:val="800080" w:themeColor="followedHyperlink"/>
      <w:u w:val="single"/>
    </w:rPr>
  </w:style>
  <w:style w:type="character" w:styleId="CommentReference">
    <w:name w:val="annotation reference"/>
    <w:basedOn w:val="DefaultParagraphFont"/>
    <w:uiPriority w:val="99"/>
    <w:semiHidden/>
    <w:unhideWhenUsed/>
    <w:rsid w:val="00EE5AD8"/>
    <w:rPr>
      <w:sz w:val="16"/>
      <w:szCs w:val="16"/>
    </w:rPr>
  </w:style>
  <w:style w:type="paragraph" w:styleId="CommentText">
    <w:name w:val="annotation text"/>
    <w:basedOn w:val="Normal"/>
    <w:link w:val="CommentTextChar"/>
    <w:uiPriority w:val="99"/>
    <w:semiHidden/>
    <w:unhideWhenUsed/>
    <w:rsid w:val="00EE5AD8"/>
    <w:pPr>
      <w:spacing w:line="240" w:lineRule="auto"/>
    </w:pPr>
    <w:rPr>
      <w:sz w:val="20"/>
      <w:szCs w:val="20"/>
    </w:rPr>
  </w:style>
  <w:style w:type="character" w:customStyle="1" w:styleId="CommentTextChar">
    <w:name w:val="Comment Text Char"/>
    <w:basedOn w:val="DefaultParagraphFont"/>
    <w:link w:val="CommentText"/>
    <w:uiPriority w:val="99"/>
    <w:semiHidden/>
    <w:rsid w:val="00EE5AD8"/>
    <w:rPr>
      <w:sz w:val="20"/>
      <w:szCs w:val="20"/>
    </w:rPr>
  </w:style>
  <w:style w:type="paragraph" w:styleId="CommentSubject">
    <w:name w:val="annotation subject"/>
    <w:basedOn w:val="CommentText"/>
    <w:next w:val="CommentText"/>
    <w:link w:val="CommentSubjectChar"/>
    <w:uiPriority w:val="99"/>
    <w:semiHidden/>
    <w:unhideWhenUsed/>
    <w:rsid w:val="00EE5AD8"/>
    <w:rPr>
      <w:b/>
      <w:bCs/>
    </w:rPr>
  </w:style>
  <w:style w:type="character" w:customStyle="1" w:styleId="CommentSubjectChar">
    <w:name w:val="Comment Subject Char"/>
    <w:basedOn w:val="CommentTextChar"/>
    <w:link w:val="CommentSubject"/>
    <w:uiPriority w:val="99"/>
    <w:semiHidden/>
    <w:rsid w:val="00EE5AD8"/>
    <w:rPr>
      <w:b/>
      <w:bCs/>
      <w:sz w:val="20"/>
      <w:szCs w:val="20"/>
    </w:rPr>
  </w:style>
  <w:style w:type="paragraph" w:styleId="Header">
    <w:name w:val="header"/>
    <w:basedOn w:val="Normal"/>
    <w:link w:val="HeaderChar"/>
    <w:uiPriority w:val="99"/>
    <w:unhideWhenUsed/>
    <w:rsid w:val="007C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D7"/>
  </w:style>
  <w:style w:type="paragraph" w:styleId="Footer">
    <w:name w:val="footer"/>
    <w:basedOn w:val="Normal"/>
    <w:link w:val="FooterChar"/>
    <w:uiPriority w:val="99"/>
    <w:unhideWhenUsed/>
    <w:rsid w:val="007C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2D7"/>
  </w:style>
  <w:style w:type="paragraph" w:styleId="Revision">
    <w:name w:val="Revision"/>
    <w:hidden/>
    <w:uiPriority w:val="99"/>
    <w:semiHidden/>
    <w:rsid w:val="00216281"/>
    <w:pPr>
      <w:spacing w:after="0" w:line="240" w:lineRule="auto"/>
    </w:pPr>
  </w:style>
  <w:style w:type="paragraph" w:styleId="DocumentMap">
    <w:name w:val="Document Map"/>
    <w:basedOn w:val="Normal"/>
    <w:link w:val="DocumentMapChar"/>
    <w:uiPriority w:val="99"/>
    <w:semiHidden/>
    <w:unhideWhenUsed/>
    <w:rsid w:val="00C93B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93BE4"/>
    <w:rPr>
      <w:rFonts w:ascii="Times New Roman" w:hAnsi="Times New Roman" w:cs="Times New Roman"/>
      <w:sz w:val="24"/>
      <w:szCs w:val="24"/>
    </w:rPr>
  </w:style>
  <w:style w:type="paragraph" w:styleId="NormalWeb">
    <w:name w:val="Normal (Web)"/>
    <w:basedOn w:val="Normal"/>
    <w:uiPriority w:val="99"/>
    <w:unhideWhenUsed/>
    <w:rsid w:val="008B20CA"/>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22D"/>
    <w:rPr>
      <w:rFonts w:ascii="Tahoma" w:hAnsi="Tahoma" w:cs="Tahoma"/>
      <w:sz w:val="16"/>
      <w:szCs w:val="16"/>
    </w:rPr>
  </w:style>
  <w:style w:type="character" w:styleId="Hyperlink">
    <w:name w:val="Hyperlink"/>
    <w:basedOn w:val="DefaultParagraphFont"/>
    <w:uiPriority w:val="99"/>
    <w:unhideWhenUsed/>
    <w:rsid w:val="00731A2F"/>
    <w:rPr>
      <w:color w:val="0000FF" w:themeColor="hyperlink"/>
      <w:u w:val="single"/>
    </w:rPr>
  </w:style>
  <w:style w:type="paragraph" w:styleId="ListParagraph">
    <w:name w:val="List Paragraph"/>
    <w:basedOn w:val="Normal"/>
    <w:uiPriority w:val="34"/>
    <w:qFormat/>
    <w:rsid w:val="0017111E"/>
    <w:pPr>
      <w:ind w:left="720"/>
      <w:contextualSpacing/>
    </w:pPr>
  </w:style>
  <w:style w:type="character" w:styleId="FollowedHyperlink">
    <w:name w:val="FollowedHyperlink"/>
    <w:basedOn w:val="DefaultParagraphFont"/>
    <w:uiPriority w:val="99"/>
    <w:semiHidden/>
    <w:unhideWhenUsed/>
    <w:rsid w:val="006A76DD"/>
    <w:rPr>
      <w:color w:val="800080" w:themeColor="followedHyperlink"/>
      <w:u w:val="single"/>
    </w:rPr>
  </w:style>
  <w:style w:type="character" w:styleId="CommentReference">
    <w:name w:val="annotation reference"/>
    <w:basedOn w:val="DefaultParagraphFont"/>
    <w:uiPriority w:val="99"/>
    <w:semiHidden/>
    <w:unhideWhenUsed/>
    <w:rsid w:val="00EE5AD8"/>
    <w:rPr>
      <w:sz w:val="16"/>
      <w:szCs w:val="16"/>
    </w:rPr>
  </w:style>
  <w:style w:type="paragraph" w:styleId="CommentText">
    <w:name w:val="annotation text"/>
    <w:basedOn w:val="Normal"/>
    <w:link w:val="CommentTextChar"/>
    <w:uiPriority w:val="99"/>
    <w:semiHidden/>
    <w:unhideWhenUsed/>
    <w:rsid w:val="00EE5AD8"/>
    <w:pPr>
      <w:spacing w:line="240" w:lineRule="auto"/>
    </w:pPr>
    <w:rPr>
      <w:sz w:val="20"/>
      <w:szCs w:val="20"/>
    </w:rPr>
  </w:style>
  <w:style w:type="character" w:customStyle="1" w:styleId="CommentTextChar">
    <w:name w:val="Comment Text Char"/>
    <w:basedOn w:val="DefaultParagraphFont"/>
    <w:link w:val="CommentText"/>
    <w:uiPriority w:val="99"/>
    <w:semiHidden/>
    <w:rsid w:val="00EE5AD8"/>
    <w:rPr>
      <w:sz w:val="20"/>
      <w:szCs w:val="20"/>
    </w:rPr>
  </w:style>
  <w:style w:type="paragraph" w:styleId="CommentSubject">
    <w:name w:val="annotation subject"/>
    <w:basedOn w:val="CommentText"/>
    <w:next w:val="CommentText"/>
    <w:link w:val="CommentSubjectChar"/>
    <w:uiPriority w:val="99"/>
    <w:semiHidden/>
    <w:unhideWhenUsed/>
    <w:rsid w:val="00EE5AD8"/>
    <w:rPr>
      <w:b/>
      <w:bCs/>
    </w:rPr>
  </w:style>
  <w:style w:type="character" w:customStyle="1" w:styleId="CommentSubjectChar">
    <w:name w:val="Comment Subject Char"/>
    <w:basedOn w:val="CommentTextChar"/>
    <w:link w:val="CommentSubject"/>
    <w:uiPriority w:val="99"/>
    <w:semiHidden/>
    <w:rsid w:val="00EE5AD8"/>
    <w:rPr>
      <w:b/>
      <w:bCs/>
      <w:sz w:val="20"/>
      <w:szCs w:val="20"/>
    </w:rPr>
  </w:style>
  <w:style w:type="paragraph" w:styleId="Header">
    <w:name w:val="header"/>
    <w:basedOn w:val="Normal"/>
    <w:link w:val="HeaderChar"/>
    <w:uiPriority w:val="99"/>
    <w:unhideWhenUsed/>
    <w:rsid w:val="007C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D7"/>
  </w:style>
  <w:style w:type="paragraph" w:styleId="Footer">
    <w:name w:val="footer"/>
    <w:basedOn w:val="Normal"/>
    <w:link w:val="FooterChar"/>
    <w:uiPriority w:val="99"/>
    <w:unhideWhenUsed/>
    <w:rsid w:val="007C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2D7"/>
  </w:style>
  <w:style w:type="paragraph" w:styleId="Revision">
    <w:name w:val="Revision"/>
    <w:hidden/>
    <w:uiPriority w:val="99"/>
    <w:semiHidden/>
    <w:rsid w:val="00216281"/>
    <w:pPr>
      <w:spacing w:after="0" w:line="240" w:lineRule="auto"/>
    </w:pPr>
  </w:style>
  <w:style w:type="paragraph" w:styleId="DocumentMap">
    <w:name w:val="Document Map"/>
    <w:basedOn w:val="Normal"/>
    <w:link w:val="DocumentMapChar"/>
    <w:uiPriority w:val="99"/>
    <w:semiHidden/>
    <w:unhideWhenUsed/>
    <w:rsid w:val="00C93B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93BE4"/>
    <w:rPr>
      <w:rFonts w:ascii="Times New Roman" w:hAnsi="Times New Roman" w:cs="Times New Roman"/>
      <w:sz w:val="24"/>
      <w:szCs w:val="24"/>
    </w:rPr>
  </w:style>
  <w:style w:type="paragraph" w:styleId="NormalWeb">
    <w:name w:val="Normal (Web)"/>
    <w:basedOn w:val="Normal"/>
    <w:uiPriority w:val="99"/>
    <w:unhideWhenUsed/>
    <w:rsid w:val="008B20C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1598">
      <w:bodyDiv w:val="1"/>
      <w:marLeft w:val="0"/>
      <w:marRight w:val="0"/>
      <w:marTop w:val="0"/>
      <w:marBottom w:val="0"/>
      <w:divBdr>
        <w:top w:val="none" w:sz="0" w:space="0" w:color="auto"/>
        <w:left w:val="none" w:sz="0" w:space="0" w:color="auto"/>
        <w:bottom w:val="none" w:sz="0" w:space="0" w:color="auto"/>
        <w:right w:val="none" w:sz="0" w:space="0" w:color="auto"/>
      </w:divBdr>
    </w:div>
    <w:div w:id="253905533">
      <w:bodyDiv w:val="1"/>
      <w:marLeft w:val="0"/>
      <w:marRight w:val="0"/>
      <w:marTop w:val="0"/>
      <w:marBottom w:val="0"/>
      <w:divBdr>
        <w:top w:val="none" w:sz="0" w:space="0" w:color="auto"/>
        <w:left w:val="none" w:sz="0" w:space="0" w:color="auto"/>
        <w:bottom w:val="none" w:sz="0" w:space="0" w:color="auto"/>
        <w:right w:val="none" w:sz="0" w:space="0" w:color="auto"/>
      </w:divBdr>
    </w:div>
    <w:div w:id="476848362">
      <w:bodyDiv w:val="1"/>
      <w:marLeft w:val="0"/>
      <w:marRight w:val="0"/>
      <w:marTop w:val="0"/>
      <w:marBottom w:val="0"/>
      <w:divBdr>
        <w:top w:val="none" w:sz="0" w:space="0" w:color="auto"/>
        <w:left w:val="none" w:sz="0" w:space="0" w:color="auto"/>
        <w:bottom w:val="none" w:sz="0" w:space="0" w:color="auto"/>
        <w:right w:val="none" w:sz="0" w:space="0" w:color="auto"/>
      </w:divBdr>
    </w:div>
    <w:div w:id="970210492">
      <w:bodyDiv w:val="1"/>
      <w:marLeft w:val="0"/>
      <w:marRight w:val="0"/>
      <w:marTop w:val="0"/>
      <w:marBottom w:val="0"/>
      <w:divBdr>
        <w:top w:val="none" w:sz="0" w:space="0" w:color="auto"/>
        <w:left w:val="none" w:sz="0" w:space="0" w:color="auto"/>
        <w:bottom w:val="none" w:sz="0" w:space="0" w:color="auto"/>
        <w:right w:val="none" w:sz="0" w:space="0" w:color="auto"/>
      </w:divBdr>
      <w:divsChild>
        <w:div w:id="359212139">
          <w:marLeft w:val="0"/>
          <w:marRight w:val="0"/>
          <w:marTop w:val="0"/>
          <w:marBottom w:val="0"/>
          <w:divBdr>
            <w:top w:val="none" w:sz="0" w:space="0" w:color="auto"/>
            <w:left w:val="none" w:sz="0" w:space="0" w:color="auto"/>
            <w:bottom w:val="none" w:sz="0" w:space="0" w:color="auto"/>
            <w:right w:val="none" w:sz="0" w:space="0" w:color="auto"/>
          </w:divBdr>
          <w:divsChild>
            <w:div w:id="1619292185">
              <w:marLeft w:val="0"/>
              <w:marRight w:val="0"/>
              <w:marTop w:val="0"/>
              <w:marBottom w:val="0"/>
              <w:divBdr>
                <w:top w:val="none" w:sz="0" w:space="0" w:color="auto"/>
                <w:left w:val="none" w:sz="0" w:space="0" w:color="auto"/>
                <w:bottom w:val="none" w:sz="0" w:space="0" w:color="auto"/>
                <w:right w:val="none" w:sz="0" w:space="0" w:color="auto"/>
              </w:divBdr>
              <w:divsChild>
                <w:div w:id="563683980">
                  <w:marLeft w:val="0"/>
                  <w:marRight w:val="0"/>
                  <w:marTop w:val="0"/>
                  <w:marBottom w:val="0"/>
                  <w:divBdr>
                    <w:top w:val="none" w:sz="0" w:space="0" w:color="auto"/>
                    <w:left w:val="none" w:sz="0" w:space="0" w:color="auto"/>
                    <w:bottom w:val="none" w:sz="0" w:space="0" w:color="auto"/>
                    <w:right w:val="none" w:sz="0" w:space="0" w:color="auto"/>
                  </w:divBdr>
                  <w:divsChild>
                    <w:div w:id="23212323">
                      <w:marLeft w:val="0"/>
                      <w:marRight w:val="0"/>
                      <w:marTop w:val="0"/>
                      <w:marBottom w:val="0"/>
                      <w:divBdr>
                        <w:top w:val="none" w:sz="0" w:space="0" w:color="auto"/>
                        <w:left w:val="none" w:sz="0" w:space="0" w:color="auto"/>
                        <w:bottom w:val="none" w:sz="0" w:space="0" w:color="auto"/>
                        <w:right w:val="none" w:sz="0" w:space="0" w:color="auto"/>
                      </w:divBdr>
                      <w:divsChild>
                        <w:div w:id="20540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28543">
      <w:bodyDiv w:val="1"/>
      <w:marLeft w:val="0"/>
      <w:marRight w:val="0"/>
      <w:marTop w:val="0"/>
      <w:marBottom w:val="0"/>
      <w:divBdr>
        <w:top w:val="none" w:sz="0" w:space="0" w:color="auto"/>
        <w:left w:val="none" w:sz="0" w:space="0" w:color="auto"/>
        <w:bottom w:val="none" w:sz="0" w:space="0" w:color="auto"/>
        <w:right w:val="none" w:sz="0" w:space="0" w:color="auto"/>
      </w:divBdr>
    </w:div>
    <w:div w:id="1185172832">
      <w:bodyDiv w:val="1"/>
      <w:marLeft w:val="0"/>
      <w:marRight w:val="0"/>
      <w:marTop w:val="0"/>
      <w:marBottom w:val="0"/>
      <w:divBdr>
        <w:top w:val="none" w:sz="0" w:space="0" w:color="auto"/>
        <w:left w:val="none" w:sz="0" w:space="0" w:color="auto"/>
        <w:bottom w:val="none" w:sz="0" w:space="0" w:color="auto"/>
        <w:right w:val="none" w:sz="0" w:space="0" w:color="auto"/>
      </w:divBdr>
    </w:div>
    <w:div w:id="1207447883">
      <w:bodyDiv w:val="1"/>
      <w:marLeft w:val="0"/>
      <w:marRight w:val="0"/>
      <w:marTop w:val="0"/>
      <w:marBottom w:val="0"/>
      <w:divBdr>
        <w:top w:val="none" w:sz="0" w:space="0" w:color="auto"/>
        <w:left w:val="none" w:sz="0" w:space="0" w:color="auto"/>
        <w:bottom w:val="none" w:sz="0" w:space="0" w:color="auto"/>
        <w:right w:val="none" w:sz="0" w:space="0" w:color="auto"/>
      </w:divBdr>
    </w:div>
    <w:div w:id="1447389959">
      <w:bodyDiv w:val="1"/>
      <w:marLeft w:val="0"/>
      <w:marRight w:val="0"/>
      <w:marTop w:val="0"/>
      <w:marBottom w:val="0"/>
      <w:divBdr>
        <w:top w:val="none" w:sz="0" w:space="0" w:color="auto"/>
        <w:left w:val="none" w:sz="0" w:space="0" w:color="auto"/>
        <w:bottom w:val="none" w:sz="0" w:space="0" w:color="auto"/>
        <w:right w:val="none" w:sz="0" w:space="0" w:color="auto"/>
      </w:divBdr>
    </w:div>
    <w:div w:id="1744375195">
      <w:bodyDiv w:val="1"/>
      <w:marLeft w:val="0"/>
      <w:marRight w:val="0"/>
      <w:marTop w:val="0"/>
      <w:marBottom w:val="0"/>
      <w:divBdr>
        <w:top w:val="none" w:sz="0" w:space="0" w:color="auto"/>
        <w:left w:val="none" w:sz="0" w:space="0" w:color="auto"/>
        <w:bottom w:val="none" w:sz="0" w:space="0" w:color="auto"/>
        <w:right w:val="none" w:sz="0" w:space="0" w:color="auto"/>
      </w:divBdr>
    </w:div>
    <w:div w:id="1750808030">
      <w:bodyDiv w:val="1"/>
      <w:marLeft w:val="0"/>
      <w:marRight w:val="0"/>
      <w:marTop w:val="0"/>
      <w:marBottom w:val="0"/>
      <w:divBdr>
        <w:top w:val="none" w:sz="0" w:space="0" w:color="auto"/>
        <w:left w:val="none" w:sz="0" w:space="0" w:color="auto"/>
        <w:bottom w:val="none" w:sz="0" w:space="0" w:color="auto"/>
        <w:right w:val="none" w:sz="0" w:space="0" w:color="auto"/>
      </w:divBdr>
    </w:div>
    <w:div w:id="1845893264">
      <w:bodyDiv w:val="1"/>
      <w:marLeft w:val="0"/>
      <w:marRight w:val="0"/>
      <w:marTop w:val="0"/>
      <w:marBottom w:val="0"/>
      <w:divBdr>
        <w:top w:val="none" w:sz="0" w:space="0" w:color="auto"/>
        <w:left w:val="none" w:sz="0" w:space="0" w:color="auto"/>
        <w:bottom w:val="none" w:sz="0" w:space="0" w:color="auto"/>
        <w:right w:val="none" w:sz="0" w:space="0" w:color="auto"/>
      </w:divBdr>
    </w:div>
    <w:div w:id="21190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practicallaw.thomsonreuters.com/w-011-4217?originationContext=document&amp;transitionType=DocumentItem&amp;contextData=(sc.Default)&amp;sourceassetid=&amp;source=updateemai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hehub/Docs/Data-protection/GDPR/Privacy-Notice-Guidance.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hub/Docs/Data-protection/GDPR/Corporate-Records-Management-Policy-April-201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hehub/Docs/Data-protection/GDPR/Cookies-Policy-April-201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4C65-3D53-4F82-8F9A-76922FAB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Wigan Councilxxx</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Andrew</dc:creator>
  <cp:lastModifiedBy>Hibbert, Alison</cp:lastModifiedBy>
  <cp:revision>6</cp:revision>
  <cp:lastPrinted>2018-04-10T10:40:00Z</cp:lastPrinted>
  <dcterms:created xsi:type="dcterms:W3CDTF">2018-04-10T10:40:00Z</dcterms:created>
  <dcterms:modified xsi:type="dcterms:W3CDTF">2018-04-20T14:30:00Z</dcterms:modified>
</cp:coreProperties>
</file>