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55519" w14:textId="77777777" w:rsidR="00D64CDE" w:rsidRDefault="00D64CDE" w:rsidP="00DC5604">
      <w:pPr>
        <w:jc w:val="center"/>
        <w:rPr>
          <w:rFonts w:ascii="Comic Sans MS" w:hAnsi="Comic Sans MS"/>
          <w:b/>
          <w:color w:val="00B050"/>
          <w:sz w:val="28"/>
          <w:szCs w:val="28"/>
        </w:rPr>
      </w:pPr>
      <w:r>
        <w:rPr>
          <w:rFonts w:ascii="Comic Sans MS" w:hAnsi="Comic Sans MS"/>
          <w:b/>
          <w:noProof/>
          <w:lang w:eastAsia="en-GB"/>
        </w:rPr>
        <w:drawing>
          <wp:anchor distT="0" distB="0" distL="114300" distR="114300" simplePos="0" relativeHeight="251661312" behindDoc="0" locked="0" layoutInCell="1" allowOverlap="1" wp14:anchorId="55A579B7" wp14:editId="483B4F1A">
            <wp:simplePos x="0" y="0"/>
            <wp:positionH relativeFrom="margin">
              <wp:posOffset>9315450</wp:posOffset>
            </wp:positionH>
            <wp:positionV relativeFrom="paragraph">
              <wp:posOffset>95250</wp:posOffset>
            </wp:positionV>
            <wp:extent cx="409575" cy="409575"/>
            <wp:effectExtent l="0" t="0" r="9525" b="9525"/>
            <wp:wrapNone/>
            <wp:docPr id="2" name="Picture 2" descr="http://icons.iconarchive.com/icons/iconka/st-patricks-day/256/shamrock-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ons.iconarchive.com/icons/iconka/st-patricks-day/256/shamrock-icon.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40957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noProof/>
          <w:lang w:eastAsia="en-GB"/>
        </w:rPr>
        <w:drawing>
          <wp:anchor distT="0" distB="0" distL="114300" distR="114300" simplePos="0" relativeHeight="251659264" behindDoc="0" locked="0" layoutInCell="1" allowOverlap="1" wp14:anchorId="26566852" wp14:editId="5BECDD64">
            <wp:simplePos x="0" y="0"/>
            <wp:positionH relativeFrom="margin">
              <wp:align>left</wp:align>
            </wp:positionH>
            <wp:positionV relativeFrom="paragraph">
              <wp:posOffset>0</wp:posOffset>
            </wp:positionV>
            <wp:extent cx="409575" cy="409575"/>
            <wp:effectExtent l="0" t="0" r="9525" b="9525"/>
            <wp:wrapNone/>
            <wp:docPr id="7" name="Picture 7" descr="http://icons.iconarchive.com/icons/iconka/st-patricks-day/256/shamrock-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ons.iconarchive.com/icons/iconka/st-patricks-day/256/shamrock-icon.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1C2A">
        <w:rPr>
          <w:rFonts w:ascii="Comic Sans MS" w:hAnsi="Comic Sans MS" w:cs="Chalkboard"/>
          <w:bCs/>
          <w:noProof/>
          <w:lang w:eastAsia="en-GB"/>
        </w:rPr>
        <w:drawing>
          <wp:inline distT="0" distB="0" distL="0" distR="0" wp14:anchorId="28F629BC" wp14:editId="06ABD410">
            <wp:extent cx="5270500" cy="667385"/>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0" cy="667385"/>
                    </a:xfrm>
                    <a:prstGeom prst="rect">
                      <a:avLst/>
                    </a:prstGeom>
                    <a:noFill/>
                    <a:ln>
                      <a:noFill/>
                    </a:ln>
                  </pic:spPr>
                </pic:pic>
              </a:graphicData>
            </a:graphic>
          </wp:inline>
        </w:drawing>
      </w:r>
    </w:p>
    <w:p w14:paraId="5ADE6444" w14:textId="77777777" w:rsidR="00D64CDE" w:rsidRDefault="00D64CDE" w:rsidP="00DC5604">
      <w:pPr>
        <w:jc w:val="center"/>
        <w:rPr>
          <w:rFonts w:ascii="Comic Sans MS" w:hAnsi="Comic Sans MS"/>
          <w:b/>
          <w:color w:val="00B050"/>
          <w:sz w:val="28"/>
          <w:szCs w:val="28"/>
        </w:rPr>
      </w:pPr>
    </w:p>
    <w:p w14:paraId="20B969C9" w14:textId="77777777" w:rsidR="001B4B59" w:rsidRPr="00DC5604" w:rsidRDefault="00DC5604" w:rsidP="00DC5604">
      <w:pPr>
        <w:jc w:val="center"/>
        <w:rPr>
          <w:rFonts w:ascii="Comic Sans MS" w:hAnsi="Comic Sans MS"/>
          <w:b/>
          <w:color w:val="00B050"/>
          <w:sz w:val="28"/>
          <w:szCs w:val="28"/>
        </w:rPr>
      </w:pPr>
      <w:r w:rsidRPr="00DC5604">
        <w:rPr>
          <w:rFonts w:ascii="Comic Sans MS" w:hAnsi="Comic Sans MS"/>
          <w:b/>
          <w:color w:val="00B050"/>
          <w:sz w:val="28"/>
          <w:szCs w:val="28"/>
        </w:rPr>
        <w:t>St. Patrick’s Catholic Primary School</w:t>
      </w:r>
    </w:p>
    <w:p w14:paraId="041BF8C6" w14:textId="5CF501AA" w:rsidR="00DC5604" w:rsidRDefault="00DC5604" w:rsidP="00DC5604">
      <w:pPr>
        <w:jc w:val="center"/>
        <w:rPr>
          <w:rFonts w:ascii="Comic Sans MS" w:hAnsi="Comic Sans MS"/>
          <w:b/>
          <w:color w:val="00B050"/>
          <w:sz w:val="24"/>
          <w:szCs w:val="24"/>
        </w:rPr>
      </w:pPr>
      <w:r>
        <w:rPr>
          <w:rFonts w:ascii="Comic Sans MS" w:hAnsi="Comic Sans MS"/>
          <w:b/>
          <w:color w:val="00B050"/>
          <w:sz w:val="24"/>
          <w:szCs w:val="24"/>
        </w:rPr>
        <w:t>Pupil Premium Strategy 20</w:t>
      </w:r>
      <w:r w:rsidR="00CA5358">
        <w:rPr>
          <w:rFonts w:ascii="Comic Sans MS" w:hAnsi="Comic Sans MS"/>
          <w:b/>
          <w:color w:val="00B050"/>
          <w:sz w:val="24"/>
          <w:szCs w:val="24"/>
        </w:rPr>
        <w:t>20</w:t>
      </w:r>
      <w:r>
        <w:rPr>
          <w:rFonts w:ascii="Comic Sans MS" w:hAnsi="Comic Sans MS"/>
          <w:b/>
          <w:color w:val="00B050"/>
          <w:sz w:val="24"/>
          <w:szCs w:val="24"/>
        </w:rPr>
        <w:t>/202</w:t>
      </w:r>
      <w:r w:rsidR="00CA5358">
        <w:rPr>
          <w:rFonts w:ascii="Comic Sans MS" w:hAnsi="Comic Sans MS"/>
          <w:b/>
          <w:color w:val="00B050"/>
          <w:sz w:val="24"/>
          <w:szCs w:val="24"/>
        </w:rPr>
        <w:t>1</w:t>
      </w:r>
    </w:p>
    <w:p w14:paraId="4023729C" w14:textId="77777777" w:rsidR="00DC5604" w:rsidRDefault="00DC5604" w:rsidP="00DC5604">
      <w:pPr>
        <w:jc w:val="center"/>
        <w:rPr>
          <w:rFonts w:ascii="Comic Sans MS" w:hAnsi="Comic Sans MS"/>
          <w:b/>
          <w:color w:val="00B050"/>
          <w:sz w:val="24"/>
          <w:szCs w:val="24"/>
        </w:rPr>
      </w:pPr>
    </w:p>
    <w:p w14:paraId="2AF0AABB" w14:textId="56BB816D" w:rsidR="00210180" w:rsidRPr="00650C8C" w:rsidRDefault="00210180" w:rsidP="00210180">
      <w:pPr>
        <w:pStyle w:val="NormalWeb"/>
        <w:tabs>
          <w:tab w:val="left" w:pos="3615"/>
          <w:tab w:val="center" w:pos="7699"/>
        </w:tabs>
        <w:spacing w:before="0" w:beforeAutospacing="0" w:after="0" w:afterAutospacing="0"/>
        <w:textAlignment w:val="top"/>
        <w:rPr>
          <w:rFonts w:ascii="Comic Sans MS" w:hAnsi="Comic Sans MS" w:cs="Brush Script MT Italic"/>
          <w:b/>
          <w:bCs/>
          <w:color w:val="000000"/>
          <w:sz w:val="28"/>
          <w:szCs w:val="28"/>
        </w:rPr>
      </w:pPr>
      <w:r>
        <w:rPr>
          <w:rStyle w:val="Emphasis"/>
          <w:rFonts w:ascii="Arial" w:hAnsi="Arial" w:cs="Arial"/>
          <w:b/>
          <w:bCs/>
          <w:color w:val="008000"/>
          <w:bdr w:val="none" w:sz="0" w:space="0" w:color="auto" w:frame="1"/>
        </w:rPr>
        <w:tab/>
      </w:r>
      <w:r>
        <w:rPr>
          <w:rStyle w:val="Emphasis"/>
          <w:rFonts w:ascii="Arial" w:hAnsi="Arial" w:cs="Arial"/>
          <w:b/>
          <w:bCs/>
          <w:color w:val="008000"/>
          <w:bdr w:val="none" w:sz="0" w:space="0" w:color="auto" w:frame="1"/>
        </w:rPr>
        <w:tab/>
      </w:r>
      <w:r w:rsidR="00650C8C">
        <w:rPr>
          <w:rStyle w:val="Emphasis"/>
          <w:rFonts w:ascii="Arial" w:hAnsi="Arial" w:cs="Arial"/>
          <w:b/>
          <w:bCs/>
          <w:color w:val="008000"/>
          <w:bdr w:val="none" w:sz="0" w:space="0" w:color="auto" w:frame="1"/>
        </w:rPr>
        <w:t>‘</w:t>
      </w:r>
      <w:r w:rsidRPr="00650C8C">
        <w:rPr>
          <w:rStyle w:val="Emphasis"/>
          <w:rFonts w:ascii="Comic Sans MS" w:hAnsi="Comic Sans MS" w:cs="Brush Script MT Italic"/>
          <w:b/>
          <w:bCs/>
          <w:color w:val="008000"/>
          <w:sz w:val="28"/>
          <w:szCs w:val="28"/>
          <w:bdr w:val="none" w:sz="0" w:space="0" w:color="auto" w:frame="1"/>
        </w:rPr>
        <w:t>At St. Patrick's Catholic Primary School;</w:t>
      </w:r>
    </w:p>
    <w:p w14:paraId="43CBC3A8" w14:textId="03929A4D" w:rsidR="00210180" w:rsidRPr="00650C8C" w:rsidRDefault="00210180" w:rsidP="00210180">
      <w:pPr>
        <w:pStyle w:val="NormalWeb"/>
        <w:tabs>
          <w:tab w:val="left" w:pos="2865"/>
          <w:tab w:val="center" w:pos="7699"/>
        </w:tabs>
        <w:spacing w:before="0" w:beforeAutospacing="0" w:after="0" w:afterAutospacing="0"/>
        <w:textAlignment w:val="top"/>
        <w:rPr>
          <w:rStyle w:val="Emphasis"/>
          <w:rFonts w:ascii="Comic Sans MS" w:hAnsi="Comic Sans MS" w:cs="Brush Script MT Italic"/>
          <w:b/>
          <w:bCs/>
          <w:color w:val="008000"/>
          <w:sz w:val="28"/>
          <w:szCs w:val="28"/>
          <w:bdr w:val="none" w:sz="0" w:space="0" w:color="auto" w:frame="1"/>
        </w:rPr>
      </w:pPr>
      <w:r w:rsidRPr="00650C8C">
        <w:rPr>
          <w:rStyle w:val="Emphasis"/>
          <w:rFonts w:ascii="Comic Sans MS" w:hAnsi="Comic Sans MS" w:cs="Brush Script MT Italic"/>
          <w:b/>
          <w:bCs/>
          <w:color w:val="008000"/>
          <w:sz w:val="28"/>
          <w:szCs w:val="28"/>
          <w:bdr w:val="none" w:sz="0" w:space="0" w:color="auto" w:frame="1"/>
        </w:rPr>
        <w:tab/>
      </w:r>
      <w:r w:rsidRPr="00650C8C">
        <w:rPr>
          <w:rStyle w:val="Emphasis"/>
          <w:rFonts w:ascii="Comic Sans MS" w:hAnsi="Comic Sans MS" w:cs="Brush Script MT Italic"/>
          <w:b/>
          <w:bCs/>
          <w:color w:val="008000"/>
          <w:sz w:val="28"/>
          <w:szCs w:val="28"/>
          <w:bdr w:val="none" w:sz="0" w:space="0" w:color="auto" w:frame="1"/>
        </w:rPr>
        <w:tab/>
        <w:t>we arise each day to learn, love and grow through Jesus.</w:t>
      </w:r>
      <w:r w:rsidR="00650C8C">
        <w:rPr>
          <w:rStyle w:val="Emphasis"/>
          <w:rFonts w:ascii="Comic Sans MS" w:hAnsi="Comic Sans MS" w:cs="Brush Script MT Italic"/>
          <w:b/>
          <w:bCs/>
          <w:color w:val="008000"/>
          <w:sz w:val="28"/>
          <w:szCs w:val="28"/>
          <w:bdr w:val="none" w:sz="0" w:space="0" w:color="auto" w:frame="1"/>
        </w:rPr>
        <w:t>’</w:t>
      </w:r>
    </w:p>
    <w:p w14:paraId="7B1DCAFC" w14:textId="77777777" w:rsidR="00F47F52" w:rsidRDefault="00F47F52" w:rsidP="00210180">
      <w:pPr>
        <w:pStyle w:val="NormalWeb"/>
        <w:tabs>
          <w:tab w:val="left" w:pos="2865"/>
          <w:tab w:val="center" w:pos="7699"/>
        </w:tabs>
        <w:spacing w:before="0" w:beforeAutospacing="0" w:after="0" w:afterAutospacing="0"/>
        <w:textAlignment w:val="top"/>
        <w:rPr>
          <w:rStyle w:val="Emphasis"/>
          <w:rFonts w:ascii="Arial" w:hAnsi="Arial" w:cs="Arial"/>
          <w:b/>
          <w:bCs/>
          <w:color w:val="008000"/>
          <w:bdr w:val="none" w:sz="0" w:space="0" w:color="auto" w:frame="1"/>
        </w:rPr>
      </w:pPr>
    </w:p>
    <w:p w14:paraId="2A363837" w14:textId="77777777" w:rsidR="00650C8C" w:rsidRDefault="00650C8C" w:rsidP="00785FDA">
      <w:pPr>
        <w:autoSpaceDE w:val="0"/>
        <w:autoSpaceDN w:val="0"/>
        <w:adjustRightInd w:val="0"/>
        <w:rPr>
          <w:rFonts w:ascii="Comic Sans MS" w:hAnsi="Comic Sans MS" w:cs="Calibri-Bold"/>
          <w:b/>
          <w:bCs/>
          <w:sz w:val="20"/>
          <w:szCs w:val="20"/>
        </w:rPr>
      </w:pPr>
    </w:p>
    <w:p w14:paraId="41012646" w14:textId="77777777" w:rsidR="00785FDA" w:rsidRPr="00785FDA" w:rsidRDefault="00785FDA" w:rsidP="00785FDA">
      <w:pPr>
        <w:autoSpaceDE w:val="0"/>
        <w:autoSpaceDN w:val="0"/>
        <w:adjustRightInd w:val="0"/>
        <w:rPr>
          <w:rFonts w:ascii="Comic Sans MS" w:hAnsi="Comic Sans MS" w:cs="Calibri-Bold"/>
          <w:b/>
          <w:bCs/>
          <w:sz w:val="20"/>
          <w:szCs w:val="20"/>
        </w:rPr>
      </w:pPr>
      <w:r w:rsidRPr="00785FDA">
        <w:rPr>
          <w:rFonts w:ascii="Comic Sans MS" w:hAnsi="Comic Sans MS" w:cs="Calibri-Bold"/>
          <w:b/>
          <w:bCs/>
          <w:sz w:val="20"/>
          <w:szCs w:val="20"/>
        </w:rPr>
        <w:t>What is the Pupil Premium</w:t>
      </w:r>
      <w:r>
        <w:rPr>
          <w:rFonts w:ascii="Comic Sans MS" w:hAnsi="Comic Sans MS" w:cs="Calibri-Bold"/>
          <w:b/>
          <w:bCs/>
          <w:sz w:val="20"/>
          <w:szCs w:val="20"/>
        </w:rPr>
        <w:t xml:space="preserve"> Grant</w:t>
      </w:r>
      <w:r w:rsidRPr="00785FDA">
        <w:rPr>
          <w:rFonts w:ascii="Comic Sans MS" w:hAnsi="Comic Sans MS" w:cs="Calibri-Bold"/>
          <w:b/>
          <w:bCs/>
          <w:sz w:val="20"/>
          <w:szCs w:val="20"/>
        </w:rPr>
        <w:t>?</w:t>
      </w:r>
    </w:p>
    <w:p w14:paraId="642627AA" w14:textId="77777777" w:rsidR="00210180" w:rsidRDefault="00785FDA" w:rsidP="00785FDA">
      <w:pPr>
        <w:autoSpaceDE w:val="0"/>
        <w:autoSpaceDN w:val="0"/>
        <w:adjustRightInd w:val="0"/>
        <w:rPr>
          <w:rFonts w:ascii="Comic Sans MS" w:hAnsi="Comic Sans MS" w:cs="Calibri"/>
          <w:sz w:val="20"/>
          <w:szCs w:val="20"/>
        </w:rPr>
      </w:pPr>
      <w:r w:rsidRPr="00785FDA">
        <w:rPr>
          <w:rFonts w:ascii="Comic Sans MS" w:hAnsi="Comic Sans MS" w:cs="Calibri"/>
          <w:sz w:val="20"/>
          <w:szCs w:val="20"/>
        </w:rPr>
        <w:t>The Pupil Premium</w:t>
      </w:r>
      <w:r>
        <w:rPr>
          <w:rFonts w:ascii="Comic Sans MS" w:hAnsi="Comic Sans MS" w:cs="Calibri"/>
          <w:sz w:val="20"/>
          <w:szCs w:val="20"/>
        </w:rPr>
        <w:t xml:space="preserve"> Grant</w:t>
      </w:r>
      <w:r w:rsidRPr="00785FDA">
        <w:rPr>
          <w:rFonts w:ascii="Comic Sans MS" w:hAnsi="Comic Sans MS" w:cs="Calibri"/>
          <w:sz w:val="20"/>
          <w:szCs w:val="20"/>
        </w:rPr>
        <w:t xml:space="preserve"> is additional funding to help schools close the attainment gap between pupils from low-income and other disadvantaged </w:t>
      </w:r>
      <w:r>
        <w:rPr>
          <w:rFonts w:ascii="Comic Sans MS" w:hAnsi="Comic Sans MS" w:cs="Calibri"/>
          <w:sz w:val="20"/>
          <w:szCs w:val="20"/>
        </w:rPr>
        <w:t xml:space="preserve">families, and their peers. If a </w:t>
      </w:r>
      <w:r w:rsidRPr="00785FDA">
        <w:rPr>
          <w:rFonts w:ascii="Comic Sans MS" w:hAnsi="Comic Sans MS" w:cs="Calibri"/>
          <w:sz w:val="20"/>
          <w:szCs w:val="20"/>
        </w:rPr>
        <w:t xml:space="preserve">pupil has been eligible for Free School Meals (FSM) at any point over the past 6 years </w:t>
      </w:r>
      <w:r>
        <w:rPr>
          <w:rFonts w:ascii="Comic Sans MS" w:hAnsi="Comic Sans MS" w:cs="Calibri"/>
          <w:sz w:val="20"/>
          <w:szCs w:val="20"/>
        </w:rPr>
        <w:t xml:space="preserve">the school receives </w:t>
      </w:r>
      <w:r w:rsidRPr="00785FDA">
        <w:rPr>
          <w:rFonts w:ascii="Comic Sans MS" w:hAnsi="Comic Sans MS" w:cs="Calibri"/>
          <w:sz w:val="20"/>
          <w:szCs w:val="20"/>
        </w:rPr>
        <w:t>or has been looked after for one day or more (Child Loo</w:t>
      </w:r>
      <w:r>
        <w:rPr>
          <w:rFonts w:ascii="Comic Sans MS" w:hAnsi="Comic Sans MS" w:cs="Calibri"/>
          <w:sz w:val="20"/>
          <w:szCs w:val="20"/>
        </w:rPr>
        <w:t xml:space="preserve">ked After), the school receives </w:t>
      </w:r>
      <w:r w:rsidRPr="00785FDA">
        <w:rPr>
          <w:rFonts w:ascii="Comic Sans MS" w:hAnsi="Comic Sans MS" w:cs="Calibri"/>
          <w:sz w:val="20"/>
          <w:szCs w:val="20"/>
        </w:rPr>
        <w:t>an amount per head within their budget. A provision is also made for pupils who have a parent in the armed services.</w:t>
      </w:r>
    </w:p>
    <w:p w14:paraId="26CC959A" w14:textId="77777777" w:rsidR="00785FDA" w:rsidRDefault="00785FDA" w:rsidP="00785FDA">
      <w:pPr>
        <w:autoSpaceDE w:val="0"/>
        <w:autoSpaceDN w:val="0"/>
        <w:adjustRightInd w:val="0"/>
        <w:rPr>
          <w:rFonts w:ascii="Comic Sans MS" w:hAnsi="Comic Sans MS" w:cs="Calibri"/>
          <w:sz w:val="20"/>
          <w:szCs w:val="20"/>
        </w:rPr>
      </w:pPr>
    </w:p>
    <w:p w14:paraId="1193FD8E" w14:textId="77777777" w:rsidR="00F47F52" w:rsidRDefault="00F47F52" w:rsidP="00785FDA">
      <w:pPr>
        <w:autoSpaceDE w:val="0"/>
        <w:autoSpaceDN w:val="0"/>
        <w:adjustRightInd w:val="0"/>
        <w:rPr>
          <w:rFonts w:ascii="Comic Sans MS" w:hAnsi="Comic Sans MS" w:cs="Calibri"/>
          <w:sz w:val="20"/>
          <w:szCs w:val="20"/>
        </w:rPr>
      </w:pPr>
    </w:p>
    <w:p w14:paraId="7572E46F" w14:textId="77777777" w:rsidR="005802EC" w:rsidRDefault="005802EC" w:rsidP="00785FDA">
      <w:pPr>
        <w:autoSpaceDE w:val="0"/>
        <w:autoSpaceDN w:val="0"/>
        <w:adjustRightInd w:val="0"/>
        <w:rPr>
          <w:rFonts w:ascii="Comic Sans MS" w:hAnsi="Comic Sans MS" w:cs="Calibri"/>
          <w:b/>
          <w:sz w:val="20"/>
          <w:szCs w:val="20"/>
        </w:rPr>
      </w:pPr>
      <w:r>
        <w:rPr>
          <w:rFonts w:ascii="Comic Sans MS" w:hAnsi="Comic Sans MS" w:cs="Calibri"/>
          <w:b/>
          <w:sz w:val="20"/>
          <w:szCs w:val="20"/>
        </w:rPr>
        <w:t>Context:</w:t>
      </w:r>
    </w:p>
    <w:p w14:paraId="53B26AD6" w14:textId="273789F0" w:rsidR="005802EC" w:rsidRPr="005802EC" w:rsidRDefault="005802EC" w:rsidP="007930C5">
      <w:pPr>
        <w:autoSpaceDE w:val="0"/>
        <w:autoSpaceDN w:val="0"/>
        <w:adjustRightInd w:val="0"/>
        <w:rPr>
          <w:rFonts w:ascii="Comic Sans MS" w:hAnsi="Comic Sans MS" w:cs="Calibri"/>
          <w:b/>
          <w:sz w:val="20"/>
          <w:szCs w:val="20"/>
        </w:rPr>
      </w:pPr>
      <w:r>
        <w:rPr>
          <w:rFonts w:ascii="Comic Sans MS" w:hAnsi="Comic Sans MS" w:cs="Calibri"/>
          <w:sz w:val="20"/>
          <w:szCs w:val="20"/>
        </w:rPr>
        <w:t>St. Patrick’s Catholic</w:t>
      </w:r>
      <w:r w:rsidRPr="005802EC">
        <w:rPr>
          <w:rFonts w:ascii="Comic Sans MS" w:hAnsi="Comic Sans MS" w:cs="Calibri"/>
          <w:sz w:val="20"/>
          <w:szCs w:val="20"/>
        </w:rPr>
        <w:t xml:space="preserve"> Primary</w:t>
      </w:r>
      <w:r>
        <w:rPr>
          <w:rFonts w:ascii="Comic Sans MS" w:hAnsi="Comic Sans MS" w:cs="Calibri"/>
          <w:sz w:val="20"/>
          <w:szCs w:val="20"/>
        </w:rPr>
        <w:t xml:space="preserve"> School</w:t>
      </w:r>
      <w:r w:rsidRPr="005802EC">
        <w:rPr>
          <w:rFonts w:ascii="Comic Sans MS" w:hAnsi="Comic Sans MS" w:cs="Calibri"/>
          <w:sz w:val="20"/>
          <w:szCs w:val="20"/>
        </w:rPr>
        <w:t xml:space="preserve"> is a </w:t>
      </w:r>
      <w:r>
        <w:rPr>
          <w:rFonts w:ascii="Comic Sans MS" w:hAnsi="Comic Sans MS" w:cs="Calibri"/>
          <w:sz w:val="20"/>
          <w:szCs w:val="20"/>
        </w:rPr>
        <w:t>larger than average primary school</w:t>
      </w:r>
      <w:r w:rsidRPr="005802EC">
        <w:rPr>
          <w:rFonts w:ascii="Comic Sans MS" w:hAnsi="Comic Sans MS" w:cs="Calibri"/>
          <w:sz w:val="20"/>
          <w:szCs w:val="20"/>
        </w:rPr>
        <w:t>.</w:t>
      </w:r>
      <w:r>
        <w:rPr>
          <w:rFonts w:ascii="Comic Sans MS" w:hAnsi="Comic Sans MS" w:cs="Calibri"/>
          <w:sz w:val="20"/>
          <w:szCs w:val="20"/>
        </w:rPr>
        <w:t xml:space="preserve">  </w:t>
      </w:r>
      <w:r w:rsidRPr="005802EC">
        <w:rPr>
          <w:rFonts w:ascii="Comic Sans MS" w:hAnsi="Comic Sans MS" w:cs="Calibri"/>
          <w:sz w:val="20"/>
          <w:szCs w:val="20"/>
        </w:rPr>
        <w:t xml:space="preserve">We serve an </w:t>
      </w:r>
      <w:r w:rsidR="007930C5">
        <w:rPr>
          <w:rFonts w:ascii="Comic Sans MS" w:hAnsi="Comic Sans MS" w:cs="Calibri"/>
          <w:sz w:val="20"/>
          <w:szCs w:val="20"/>
        </w:rPr>
        <w:t>area of signif</w:t>
      </w:r>
      <w:r w:rsidR="007930C5" w:rsidRPr="00E266BE">
        <w:rPr>
          <w:rFonts w:ascii="Comic Sans MS" w:hAnsi="Comic Sans MS" w:cs="Calibri"/>
          <w:sz w:val="20"/>
          <w:szCs w:val="20"/>
        </w:rPr>
        <w:t>icant deprivation.  T</w:t>
      </w:r>
      <w:r w:rsidRPr="00E266BE">
        <w:rPr>
          <w:rFonts w:ascii="Comic Sans MS" w:hAnsi="Comic Sans MS" w:cs="Calibri"/>
          <w:sz w:val="20"/>
          <w:szCs w:val="20"/>
        </w:rPr>
        <w:t xml:space="preserve">he percentage of pupils eligible for Pupil Premium funding is </w:t>
      </w:r>
      <w:r w:rsidR="00E266BE" w:rsidRPr="00E266BE">
        <w:rPr>
          <w:rFonts w:ascii="Comic Sans MS" w:hAnsi="Comic Sans MS" w:cs="Calibri"/>
          <w:sz w:val="20"/>
          <w:szCs w:val="20"/>
        </w:rPr>
        <w:t>31% (Spring census 2020</w:t>
      </w:r>
      <w:r w:rsidRPr="00E266BE">
        <w:rPr>
          <w:rFonts w:ascii="Comic Sans MS" w:hAnsi="Comic Sans MS" w:cs="Calibri"/>
          <w:sz w:val="20"/>
          <w:szCs w:val="20"/>
        </w:rPr>
        <w:t>)</w:t>
      </w:r>
      <w:r w:rsidR="007930C5" w:rsidRPr="00E266BE">
        <w:rPr>
          <w:rFonts w:ascii="Comic Sans MS" w:hAnsi="Comic Sans MS" w:cs="Calibri"/>
          <w:sz w:val="20"/>
          <w:szCs w:val="20"/>
        </w:rPr>
        <w:t>.  T</w:t>
      </w:r>
      <w:r w:rsidRPr="00E266BE">
        <w:rPr>
          <w:rFonts w:ascii="Comic Sans MS" w:hAnsi="Comic Sans MS" w:cs="Calibri"/>
          <w:sz w:val="20"/>
          <w:szCs w:val="20"/>
        </w:rPr>
        <w:t xml:space="preserve">his figure </w:t>
      </w:r>
      <w:r w:rsidR="007930C5" w:rsidRPr="00E266BE">
        <w:rPr>
          <w:rFonts w:ascii="Comic Sans MS" w:hAnsi="Comic Sans MS" w:cs="Calibri"/>
          <w:sz w:val="20"/>
          <w:szCs w:val="20"/>
        </w:rPr>
        <w:t xml:space="preserve">represents </w:t>
      </w:r>
      <w:r w:rsidR="00F379E0" w:rsidRPr="00E266BE">
        <w:rPr>
          <w:rFonts w:ascii="Comic Sans MS" w:hAnsi="Comic Sans MS" w:cs="Calibri"/>
          <w:sz w:val="20"/>
          <w:szCs w:val="20"/>
        </w:rPr>
        <w:t>just under</w:t>
      </w:r>
      <w:r w:rsidR="007930C5" w:rsidRPr="00E266BE">
        <w:rPr>
          <w:rFonts w:ascii="Comic Sans MS" w:hAnsi="Comic Sans MS" w:cs="Calibri"/>
          <w:sz w:val="20"/>
          <w:szCs w:val="20"/>
        </w:rPr>
        <w:t xml:space="preserve"> 1/3 of the school.</w:t>
      </w:r>
      <w:r w:rsidR="007930C5">
        <w:rPr>
          <w:rFonts w:ascii="Comic Sans MS" w:hAnsi="Comic Sans MS" w:cs="Calibri"/>
          <w:sz w:val="20"/>
          <w:szCs w:val="20"/>
        </w:rPr>
        <w:t xml:space="preserve"> </w:t>
      </w:r>
      <w:r w:rsidRPr="005802EC">
        <w:rPr>
          <w:rFonts w:ascii="Comic Sans MS" w:hAnsi="Comic Sans MS" w:cs="Calibri"/>
          <w:sz w:val="20"/>
          <w:szCs w:val="20"/>
        </w:rPr>
        <w:t xml:space="preserve"> </w:t>
      </w:r>
    </w:p>
    <w:p w14:paraId="7EB97EF6" w14:textId="77777777" w:rsidR="005802EC" w:rsidRDefault="005802EC" w:rsidP="00785FDA">
      <w:pPr>
        <w:autoSpaceDE w:val="0"/>
        <w:autoSpaceDN w:val="0"/>
        <w:adjustRightInd w:val="0"/>
        <w:rPr>
          <w:rFonts w:ascii="Comic Sans MS" w:hAnsi="Comic Sans MS" w:cs="Calibri"/>
          <w:b/>
          <w:sz w:val="20"/>
          <w:szCs w:val="20"/>
        </w:rPr>
      </w:pPr>
    </w:p>
    <w:p w14:paraId="2D48A0CC" w14:textId="77777777" w:rsidR="00F47F52" w:rsidRDefault="00F47F52" w:rsidP="00785FDA">
      <w:pPr>
        <w:autoSpaceDE w:val="0"/>
        <w:autoSpaceDN w:val="0"/>
        <w:adjustRightInd w:val="0"/>
        <w:rPr>
          <w:rFonts w:ascii="Comic Sans MS" w:hAnsi="Comic Sans MS" w:cs="Calibri"/>
          <w:b/>
          <w:sz w:val="20"/>
          <w:szCs w:val="20"/>
        </w:rPr>
      </w:pPr>
    </w:p>
    <w:p w14:paraId="564D8EA5" w14:textId="77777777" w:rsidR="00785FDA" w:rsidRPr="00785FDA" w:rsidRDefault="00785FDA" w:rsidP="00785FDA">
      <w:pPr>
        <w:autoSpaceDE w:val="0"/>
        <w:autoSpaceDN w:val="0"/>
        <w:adjustRightInd w:val="0"/>
        <w:rPr>
          <w:rFonts w:ascii="Comic Sans MS" w:hAnsi="Comic Sans MS" w:cs="Calibri"/>
          <w:b/>
          <w:sz w:val="20"/>
          <w:szCs w:val="20"/>
        </w:rPr>
      </w:pPr>
      <w:r w:rsidRPr="00785FDA">
        <w:rPr>
          <w:rFonts w:ascii="Comic Sans MS" w:hAnsi="Comic Sans MS" w:cs="Calibri"/>
          <w:b/>
          <w:sz w:val="20"/>
          <w:szCs w:val="20"/>
        </w:rPr>
        <w:t>Rationale:</w:t>
      </w:r>
    </w:p>
    <w:p w14:paraId="7866364A" w14:textId="77777777" w:rsidR="00785FDA" w:rsidRDefault="00785FDA" w:rsidP="00785FDA">
      <w:pPr>
        <w:autoSpaceDE w:val="0"/>
        <w:autoSpaceDN w:val="0"/>
        <w:adjustRightInd w:val="0"/>
        <w:rPr>
          <w:rFonts w:ascii="Comic Sans MS" w:hAnsi="Comic Sans MS" w:cs="Calibri"/>
          <w:color w:val="000000"/>
          <w:sz w:val="20"/>
          <w:szCs w:val="20"/>
        </w:rPr>
      </w:pPr>
      <w:r>
        <w:rPr>
          <w:rFonts w:ascii="Comic Sans MS" w:hAnsi="Comic Sans MS" w:cs="Calibri"/>
          <w:color w:val="000000"/>
          <w:sz w:val="20"/>
          <w:szCs w:val="20"/>
        </w:rPr>
        <w:t>St. Patrick’s Catholic</w:t>
      </w:r>
      <w:r w:rsidRPr="00785FDA">
        <w:rPr>
          <w:rFonts w:ascii="Comic Sans MS" w:hAnsi="Comic Sans MS" w:cs="Calibri"/>
          <w:color w:val="000000"/>
          <w:sz w:val="20"/>
          <w:szCs w:val="20"/>
        </w:rPr>
        <w:t xml:space="preserve"> Primary </w:t>
      </w:r>
      <w:r>
        <w:rPr>
          <w:rFonts w:ascii="Comic Sans MS" w:hAnsi="Comic Sans MS" w:cs="Calibri"/>
          <w:color w:val="000000"/>
          <w:sz w:val="20"/>
          <w:szCs w:val="20"/>
        </w:rPr>
        <w:t xml:space="preserve">School </w:t>
      </w:r>
      <w:r w:rsidRPr="00785FDA">
        <w:rPr>
          <w:rFonts w:ascii="Comic Sans MS" w:hAnsi="Comic Sans MS" w:cs="Calibri"/>
          <w:color w:val="000000"/>
          <w:sz w:val="20"/>
          <w:szCs w:val="20"/>
        </w:rPr>
        <w:t xml:space="preserve">is determined </w:t>
      </w:r>
      <w:r>
        <w:rPr>
          <w:rFonts w:ascii="Comic Sans MS" w:hAnsi="Comic Sans MS" w:cs="Calibri"/>
          <w:color w:val="000000"/>
          <w:sz w:val="20"/>
          <w:szCs w:val="20"/>
        </w:rPr>
        <w:t xml:space="preserve">to ensure the highest of expectations for </w:t>
      </w:r>
      <w:r w:rsidRPr="00785FDA">
        <w:rPr>
          <w:rFonts w:ascii="Comic Sans MS" w:hAnsi="Comic Sans MS" w:cs="Calibri"/>
          <w:color w:val="000000"/>
          <w:sz w:val="20"/>
          <w:szCs w:val="20"/>
        </w:rPr>
        <w:t>all pupils</w:t>
      </w:r>
      <w:r>
        <w:rPr>
          <w:rFonts w:ascii="Comic Sans MS" w:hAnsi="Comic Sans MS" w:cs="Calibri"/>
          <w:color w:val="000000"/>
          <w:sz w:val="20"/>
          <w:szCs w:val="20"/>
        </w:rPr>
        <w:t>, so that all children</w:t>
      </w:r>
      <w:r w:rsidRPr="00785FDA">
        <w:rPr>
          <w:rFonts w:ascii="Comic Sans MS" w:hAnsi="Comic Sans MS" w:cs="Calibri"/>
          <w:color w:val="000000"/>
          <w:sz w:val="20"/>
          <w:szCs w:val="20"/>
        </w:rPr>
        <w:t xml:space="preserve"> are given the best possible chance to achieve their full potential through the highest stand</w:t>
      </w:r>
      <w:r>
        <w:rPr>
          <w:rFonts w:ascii="Comic Sans MS" w:hAnsi="Comic Sans MS" w:cs="Calibri"/>
          <w:color w:val="000000"/>
          <w:sz w:val="20"/>
          <w:szCs w:val="20"/>
        </w:rPr>
        <w:t xml:space="preserve">ards of Quality First Teaching, </w:t>
      </w:r>
      <w:r w:rsidRPr="00785FDA">
        <w:rPr>
          <w:rFonts w:ascii="Comic Sans MS" w:hAnsi="Comic Sans MS" w:cs="Calibri"/>
          <w:color w:val="000000"/>
          <w:sz w:val="20"/>
          <w:szCs w:val="20"/>
        </w:rPr>
        <w:t xml:space="preserve">focussed support, curriculum enrichment, and pastoral care. </w:t>
      </w:r>
      <w:r>
        <w:rPr>
          <w:rFonts w:ascii="Comic Sans MS" w:hAnsi="Comic Sans MS" w:cs="Calibri"/>
          <w:color w:val="000000"/>
          <w:sz w:val="20"/>
          <w:szCs w:val="20"/>
        </w:rPr>
        <w:t xml:space="preserve"> We are committed to ensuring maximum levels of progress for all groups of children and strive to close gaps in performance between different groups.</w:t>
      </w:r>
    </w:p>
    <w:p w14:paraId="043DB9BC" w14:textId="77777777" w:rsidR="00785FDA" w:rsidRDefault="00785FDA" w:rsidP="00785FDA">
      <w:pPr>
        <w:autoSpaceDE w:val="0"/>
        <w:autoSpaceDN w:val="0"/>
        <w:adjustRightInd w:val="0"/>
        <w:rPr>
          <w:rFonts w:ascii="Comic Sans MS" w:hAnsi="Comic Sans MS" w:cs="Calibri"/>
          <w:color w:val="000000"/>
          <w:sz w:val="20"/>
          <w:szCs w:val="20"/>
        </w:rPr>
      </w:pPr>
      <w:r>
        <w:rPr>
          <w:rFonts w:ascii="Comic Sans MS" w:hAnsi="Comic Sans MS" w:cs="Calibri"/>
          <w:color w:val="000000"/>
          <w:sz w:val="20"/>
          <w:szCs w:val="20"/>
        </w:rPr>
        <w:t xml:space="preserve">There is a clear, strategic approach to the allocation and use of Pupil Premium funding, which is integrated into whole school improvement and development plans.  The targeted and specific use of </w:t>
      </w:r>
      <w:r w:rsidR="005802EC">
        <w:rPr>
          <w:rFonts w:ascii="Comic Sans MS" w:hAnsi="Comic Sans MS" w:cs="Calibri"/>
          <w:color w:val="000000"/>
          <w:sz w:val="20"/>
          <w:szCs w:val="20"/>
        </w:rPr>
        <w:t xml:space="preserve">our Pupil Premium Grant helps us in achieving our vision of the highest aspirations for all of our children.  </w:t>
      </w:r>
      <w:r w:rsidR="005802EC" w:rsidRPr="005802EC">
        <w:rPr>
          <w:rFonts w:ascii="Comic Sans MS" w:hAnsi="Comic Sans MS" w:cs="Arial"/>
          <w:bCs/>
          <w:color w:val="000000"/>
          <w:sz w:val="20"/>
          <w:szCs w:val="20"/>
          <w:bdr w:val="none" w:sz="0" w:space="0" w:color="auto" w:frame="1"/>
        </w:rPr>
        <w:t>At St Patrick’s we want to support all children who are disadvantaged or underachieving. We recognise that not all children on FSM are disadvantaged or underachieving and that some children who are disadvantaged or underachieving are not having FSM.</w:t>
      </w:r>
    </w:p>
    <w:p w14:paraId="4F0B16B8" w14:textId="77777777" w:rsidR="00785FDA" w:rsidRDefault="00785FDA" w:rsidP="00785FDA">
      <w:pPr>
        <w:autoSpaceDE w:val="0"/>
        <w:autoSpaceDN w:val="0"/>
        <w:adjustRightInd w:val="0"/>
        <w:rPr>
          <w:rFonts w:ascii="Comic Sans MS" w:hAnsi="Comic Sans MS" w:cs="Calibri"/>
          <w:color w:val="000000"/>
          <w:sz w:val="20"/>
          <w:szCs w:val="20"/>
        </w:rPr>
      </w:pPr>
    </w:p>
    <w:p w14:paraId="77737E3C" w14:textId="77777777" w:rsidR="00F47F52" w:rsidRDefault="00F47F52" w:rsidP="00785FDA">
      <w:pPr>
        <w:autoSpaceDE w:val="0"/>
        <w:autoSpaceDN w:val="0"/>
        <w:adjustRightInd w:val="0"/>
        <w:rPr>
          <w:rFonts w:ascii="Comic Sans MS" w:hAnsi="Comic Sans MS" w:cs="Calibri"/>
          <w:color w:val="000000"/>
          <w:sz w:val="20"/>
          <w:szCs w:val="20"/>
        </w:rPr>
      </w:pPr>
    </w:p>
    <w:p w14:paraId="24BECB7E" w14:textId="77777777" w:rsidR="00F47F52" w:rsidRDefault="00F47F52" w:rsidP="00785FDA">
      <w:pPr>
        <w:autoSpaceDE w:val="0"/>
        <w:autoSpaceDN w:val="0"/>
        <w:adjustRightInd w:val="0"/>
        <w:rPr>
          <w:rFonts w:ascii="Comic Sans MS" w:hAnsi="Comic Sans MS" w:cs="Calibri"/>
          <w:color w:val="000000"/>
          <w:sz w:val="20"/>
          <w:szCs w:val="20"/>
        </w:rPr>
      </w:pPr>
    </w:p>
    <w:p w14:paraId="469178D0" w14:textId="77777777" w:rsidR="00F47F52" w:rsidRDefault="00F47F52" w:rsidP="00785FDA">
      <w:pPr>
        <w:autoSpaceDE w:val="0"/>
        <w:autoSpaceDN w:val="0"/>
        <w:adjustRightInd w:val="0"/>
        <w:rPr>
          <w:rFonts w:ascii="Comic Sans MS" w:hAnsi="Comic Sans MS" w:cs="Calibri"/>
          <w:color w:val="000000"/>
          <w:sz w:val="20"/>
          <w:szCs w:val="20"/>
        </w:rPr>
      </w:pPr>
    </w:p>
    <w:p w14:paraId="55D4ADCF" w14:textId="77777777" w:rsidR="00F47F52" w:rsidRDefault="00F47F52" w:rsidP="00785FDA">
      <w:pPr>
        <w:autoSpaceDE w:val="0"/>
        <w:autoSpaceDN w:val="0"/>
        <w:adjustRightInd w:val="0"/>
        <w:rPr>
          <w:rFonts w:ascii="Comic Sans MS" w:hAnsi="Comic Sans MS" w:cs="Calibri"/>
          <w:color w:val="000000"/>
          <w:sz w:val="20"/>
          <w:szCs w:val="20"/>
        </w:rPr>
      </w:pPr>
    </w:p>
    <w:p w14:paraId="5B1CCDC4" w14:textId="77777777" w:rsidR="005802EC" w:rsidRPr="005802EC" w:rsidRDefault="005802EC" w:rsidP="005802EC">
      <w:pPr>
        <w:autoSpaceDE w:val="0"/>
        <w:autoSpaceDN w:val="0"/>
        <w:adjustRightInd w:val="0"/>
        <w:rPr>
          <w:rFonts w:ascii="Comic Sans MS" w:hAnsi="Comic Sans MS" w:cs="Calibri-Bold"/>
          <w:b/>
          <w:bCs/>
          <w:color w:val="000000"/>
          <w:sz w:val="20"/>
          <w:szCs w:val="20"/>
        </w:rPr>
      </w:pPr>
      <w:r w:rsidRPr="005802EC">
        <w:rPr>
          <w:rFonts w:ascii="Comic Sans MS" w:hAnsi="Comic Sans MS" w:cs="Calibri-Bold"/>
          <w:b/>
          <w:bCs/>
          <w:color w:val="000000"/>
          <w:sz w:val="20"/>
          <w:szCs w:val="20"/>
        </w:rPr>
        <w:t>Strategy</w:t>
      </w:r>
    </w:p>
    <w:p w14:paraId="7B0EC3CC" w14:textId="77777777" w:rsidR="005802EC" w:rsidRPr="005802EC" w:rsidRDefault="005802EC" w:rsidP="005802EC">
      <w:pPr>
        <w:autoSpaceDE w:val="0"/>
        <w:autoSpaceDN w:val="0"/>
        <w:adjustRightInd w:val="0"/>
        <w:rPr>
          <w:rFonts w:ascii="Comic Sans MS" w:hAnsi="Comic Sans MS" w:cs="Calibri"/>
          <w:color w:val="000000"/>
          <w:sz w:val="20"/>
          <w:szCs w:val="20"/>
        </w:rPr>
      </w:pPr>
      <w:r w:rsidRPr="005802EC">
        <w:rPr>
          <w:rFonts w:ascii="Comic Sans MS" w:hAnsi="Comic Sans MS" w:cs="Calibri"/>
          <w:color w:val="000000"/>
          <w:sz w:val="20"/>
          <w:szCs w:val="20"/>
        </w:rPr>
        <w:t>We have a clear, strategic 3-part model approach for Pupil Premium funding provision, which focuses on the following:</w:t>
      </w:r>
    </w:p>
    <w:p w14:paraId="007A6306" w14:textId="77777777" w:rsidR="005802EC" w:rsidRPr="005802EC" w:rsidRDefault="005802EC" w:rsidP="005802EC">
      <w:pPr>
        <w:autoSpaceDE w:val="0"/>
        <w:autoSpaceDN w:val="0"/>
        <w:adjustRightInd w:val="0"/>
        <w:rPr>
          <w:rFonts w:ascii="Comic Sans MS" w:hAnsi="Comic Sans MS" w:cs="Calibri-Italic"/>
          <w:i/>
          <w:iCs/>
          <w:color w:val="0070C1"/>
          <w:sz w:val="20"/>
          <w:szCs w:val="20"/>
        </w:rPr>
      </w:pPr>
      <w:r w:rsidRPr="005802EC">
        <w:rPr>
          <w:rFonts w:ascii="Comic Sans MS" w:hAnsi="Comic Sans MS" w:cs="SymbolMT"/>
          <w:color w:val="000000"/>
          <w:sz w:val="20"/>
          <w:szCs w:val="20"/>
        </w:rPr>
        <w:t xml:space="preserve">• </w:t>
      </w:r>
      <w:r w:rsidRPr="005802EC">
        <w:rPr>
          <w:rFonts w:ascii="Comic Sans MS" w:hAnsi="Comic Sans MS" w:cs="Calibri"/>
          <w:color w:val="000000"/>
          <w:sz w:val="20"/>
          <w:szCs w:val="20"/>
        </w:rPr>
        <w:t xml:space="preserve">whole-school strategies that impact on </w:t>
      </w:r>
      <w:r w:rsidRPr="005802EC">
        <w:rPr>
          <w:rFonts w:ascii="Comic Sans MS" w:hAnsi="Comic Sans MS" w:cs="Calibri-Italic"/>
          <w:i/>
          <w:iCs/>
          <w:color w:val="0070C1"/>
          <w:sz w:val="20"/>
          <w:szCs w:val="20"/>
        </w:rPr>
        <w:t>all pupils</w:t>
      </w:r>
    </w:p>
    <w:p w14:paraId="72357EAB" w14:textId="77777777" w:rsidR="005802EC" w:rsidRPr="005802EC" w:rsidRDefault="005802EC" w:rsidP="005802EC">
      <w:pPr>
        <w:autoSpaceDE w:val="0"/>
        <w:autoSpaceDN w:val="0"/>
        <w:adjustRightInd w:val="0"/>
        <w:rPr>
          <w:rFonts w:ascii="Comic Sans MS" w:hAnsi="Comic Sans MS" w:cs="Calibri-Italic"/>
          <w:i/>
          <w:iCs/>
          <w:color w:val="0070C1"/>
          <w:sz w:val="20"/>
          <w:szCs w:val="20"/>
        </w:rPr>
      </w:pPr>
      <w:r w:rsidRPr="005802EC">
        <w:rPr>
          <w:rFonts w:ascii="Comic Sans MS" w:hAnsi="Comic Sans MS" w:cs="SymbolMT"/>
          <w:color w:val="000000"/>
          <w:sz w:val="20"/>
          <w:szCs w:val="20"/>
        </w:rPr>
        <w:t xml:space="preserve">• </w:t>
      </w:r>
      <w:r w:rsidRPr="005802EC">
        <w:rPr>
          <w:rFonts w:ascii="Comic Sans MS" w:hAnsi="Comic Sans MS" w:cs="Calibri"/>
          <w:color w:val="000000"/>
          <w:sz w:val="20"/>
          <w:szCs w:val="20"/>
        </w:rPr>
        <w:t xml:space="preserve">focussed support to target </w:t>
      </w:r>
      <w:r w:rsidRPr="005802EC">
        <w:rPr>
          <w:rFonts w:ascii="Comic Sans MS" w:hAnsi="Comic Sans MS" w:cs="Calibri-Italic"/>
          <w:i/>
          <w:iCs/>
          <w:color w:val="0070C1"/>
          <w:sz w:val="20"/>
          <w:szCs w:val="20"/>
        </w:rPr>
        <w:t>under-performing pupils</w:t>
      </w:r>
    </w:p>
    <w:p w14:paraId="09496DBF" w14:textId="77777777" w:rsidR="005802EC" w:rsidRPr="005802EC" w:rsidRDefault="005802EC" w:rsidP="005802EC">
      <w:pPr>
        <w:autoSpaceDE w:val="0"/>
        <w:autoSpaceDN w:val="0"/>
        <w:adjustRightInd w:val="0"/>
        <w:rPr>
          <w:rFonts w:ascii="Comic Sans MS" w:hAnsi="Comic Sans MS" w:cs="Calibri-Italic"/>
          <w:i/>
          <w:iCs/>
          <w:color w:val="0070C1"/>
          <w:sz w:val="20"/>
          <w:szCs w:val="20"/>
        </w:rPr>
      </w:pPr>
      <w:r w:rsidRPr="005802EC">
        <w:rPr>
          <w:rFonts w:ascii="Comic Sans MS" w:hAnsi="Comic Sans MS" w:cs="SymbolMT"/>
          <w:color w:val="000000"/>
          <w:sz w:val="20"/>
          <w:szCs w:val="20"/>
        </w:rPr>
        <w:t xml:space="preserve">• </w:t>
      </w:r>
      <w:r w:rsidRPr="005802EC">
        <w:rPr>
          <w:rFonts w:ascii="Comic Sans MS" w:hAnsi="Comic Sans MS" w:cs="Calibri"/>
          <w:color w:val="000000"/>
          <w:sz w:val="20"/>
          <w:szCs w:val="20"/>
        </w:rPr>
        <w:t>specific support</w:t>
      </w:r>
      <w:r>
        <w:rPr>
          <w:rFonts w:ascii="Comic Sans MS" w:hAnsi="Comic Sans MS" w:cs="Calibri"/>
          <w:color w:val="000000"/>
          <w:sz w:val="20"/>
          <w:szCs w:val="20"/>
        </w:rPr>
        <w:t xml:space="preserve"> and enhancements</w:t>
      </w:r>
      <w:r w:rsidRPr="005802EC">
        <w:rPr>
          <w:rFonts w:ascii="Comic Sans MS" w:hAnsi="Comic Sans MS" w:cs="Calibri"/>
          <w:color w:val="000000"/>
          <w:sz w:val="20"/>
          <w:szCs w:val="20"/>
        </w:rPr>
        <w:t xml:space="preserve"> targeting </w:t>
      </w:r>
      <w:r w:rsidRPr="005802EC">
        <w:rPr>
          <w:rFonts w:ascii="Comic Sans MS" w:hAnsi="Comic Sans MS" w:cs="Calibri-Italic"/>
          <w:i/>
          <w:iCs/>
          <w:color w:val="0070C1"/>
          <w:sz w:val="20"/>
          <w:szCs w:val="20"/>
        </w:rPr>
        <w:t>pupil premium pupils</w:t>
      </w:r>
    </w:p>
    <w:p w14:paraId="6103EE8F" w14:textId="4DA0E114" w:rsidR="00785FDA" w:rsidRPr="005802EC" w:rsidRDefault="00372464" w:rsidP="005802EC">
      <w:pPr>
        <w:autoSpaceDE w:val="0"/>
        <w:autoSpaceDN w:val="0"/>
        <w:adjustRightInd w:val="0"/>
        <w:rPr>
          <w:rFonts w:ascii="Comic Sans MS" w:hAnsi="Comic Sans MS" w:cs="Calibri"/>
          <w:color w:val="000000"/>
          <w:sz w:val="20"/>
          <w:szCs w:val="20"/>
        </w:rPr>
      </w:pPr>
      <w:r>
        <w:rPr>
          <w:rFonts w:ascii="Comic Sans MS" w:hAnsi="Comic Sans MS" w:cs="Calibri"/>
          <w:color w:val="000000"/>
          <w:sz w:val="20"/>
          <w:szCs w:val="20"/>
        </w:rPr>
        <w:t>The purpose of this strategy is to outline how the Pupil Premium Grant will be allocated to support pupils during the period between September 20</w:t>
      </w:r>
      <w:r w:rsidR="00CA5358">
        <w:rPr>
          <w:rFonts w:ascii="Comic Sans MS" w:hAnsi="Comic Sans MS" w:cs="Calibri"/>
          <w:color w:val="000000"/>
          <w:sz w:val="20"/>
          <w:szCs w:val="20"/>
        </w:rPr>
        <w:t>20</w:t>
      </w:r>
      <w:r>
        <w:rPr>
          <w:rFonts w:ascii="Comic Sans MS" w:hAnsi="Comic Sans MS" w:cs="Calibri"/>
          <w:color w:val="000000"/>
          <w:sz w:val="20"/>
          <w:szCs w:val="20"/>
        </w:rPr>
        <w:t xml:space="preserve"> and July 20</w:t>
      </w:r>
      <w:r w:rsidR="007B5819">
        <w:rPr>
          <w:rFonts w:ascii="Comic Sans MS" w:hAnsi="Comic Sans MS" w:cs="Calibri"/>
          <w:color w:val="000000"/>
          <w:sz w:val="20"/>
          <w:szCs w:val="20"/>
        </w:rPr>
        <w:t>21</w:t>
      </w:r>
      <w:r>
        <w:rPr>
          <w:rFonts w:ascii="Comic Sans MS" w:hAnsi="Comic Sans MS" w:cs="Calibri"/>
          <w:color w:val="000000"/>
          <w:sz w:val="20"/>
          <w:szCs w:val="20"/>
        </w:rPr>
        <w:t xml:space="preserve">.  </w:t>
      </w:r>
      <w:r w:rsidR="005802EC" w:rsidRPr="005802EC">
        <w:rPr>
          <w:rFonts w:ascii="Comic Sans MS" w:hAnsi="Comic Sans MS" w:cs="Calibri"/>
          <w:color w:val="000000"/>
          <w:sz w:val="20"/>
          <w:szCs w:val="20"/>
        </w:rPr>
        <w:t xml:space="preserve">Our determined and committed leadership team </w:t>
      </w:r>
      <w:r w:rsidR="005802EC">
        <w:rPr>
          <w:rFonts w:ascii="Comic Sans MS" w:hAnsi="Comic Sans MS" w:cs="Calibri"/>
          <w:color w:val="000000"/>
          <w:sz w:val="20"/>
          <w:szCs w:val="20"/>
        </w:rPr>
        <w:t>strive to ensure that</w:t>
      </w:r>
      <w:r w:rsidR="005802EC" w:rsidRPr="005802EC">
        <w:rPr>
          <w:rFonts w:ascii="Comic Sans MS" w:hAnsi="Comic Sans MS" w:cs="Calibri"/>
          <w:color w:val="000000"/>
          <w:sz w:val="20"/>
          <w:szCs w:val="20"/>
        </w:rPr>
        <w:t xml:space="preserve"> Pupil Premium funding and provision impacts achievement, att</w:t>
      </w:r>
      <w:r w:rsidR="005802EC">
        <w:rPr>
          <w:rFonts w:ascii="Comic Sans MS" w:hAnsi="Comic Sans MS" w:cs="Calibri"/>
          <w:color w:val="000000"/>
          <w:sz w:val="20"/>
          <w:szCs w:val="20"/>
        </w:rPr>
        <w:t>endance and pastoral care. This includes an</w:t>
      </w:r>
      <w:r w:rsidR="005802EC" w:rsidRPr="005802EC">
        <w:rPr>
          <w:rFonts w:ascii="Comic Sans MS" w:hAnsi="Comic Sans MS" w:cs="Calibri"/>
          <w:color w:val="000000"/>
          <w:sz w:val="20"/>
          <w:szCs w:val="20"/>
        </w:rPr>
        <w:t xml:space="preserve"> identified governor having re</w:t>
      </w:r>
      <w:r w:rsidR="005802EC">
        <w:rPr>
          <w:rFonts w:ascii="Comic Sans MS" w:hAnsi="Comic Sans MS" w:cs="Calibri"/>
          <w:color w:val="000000"/>
          <w:sz w:val="20"/>
          <w:szCs w:val="20"/>
        </w:rPr>
        <w:t xml:space="preserve">sponsibility for Pupil Premium.  Termly data analysis and pupil progress meetings ensures </w:t>
      </w:r>
      <w:r w:rsidR="005802EC" w:rsidRPr="005802EC">
        <w:rPr>
          <w:rFonts w:ascii="Comic Sans MS" w:hAnsi="Comic Sans MS" w:cs="Calibri"/>
          <w:color w:val="000000"/>
          <w:sz w:val="20"/>
          <w:szCs w:val="20"/>
        </w:rPr>
        <w:t xml:space="preserve">premium outcomes </w:t>
      </w:r>
      <w:r w:rsidR="005802EC">
        <w:rPr>
          <w:rFonts w:ascii="Comic Sans MS" w:hAnsi="Comic Sans MS" w:cs="Calibri"/>
          <w:color w:val="000000"/>
          <w:sz w:val="20"/>
          <w:szCs w:val="20"/>
        </w:rPr>
        <w:t xml:space="preserve">are monitored and </w:t>
      </w:r>
      <w:r w:rsidR="005802EC" w:rsidRPr="005802EC">
        <w:rPr>
          <w:rFonts w:ascii="Comic Sans MS" w:hAnsi="Comic Sans MS" w:cs="Calibri"/>
          <w:color w:val="000000"/>
          <w:sz w:val="20"/>
          <w:szCs w:val="20"/>
        </w:rPr>
        <w:t>compared to other pupils in school to ensure the correct strategies and provision are in place.</w:t>
      </w:r>
    </w:p>
    <w:p w14:paraId="6EE3CA4C" w14:textId="77777777" w:rsidR="005802EC" w:rsidRDefault="005802EC" w:rsidP="00DC5604">
      <w:pPr>
        <w:rPr>
          <w:rFonts w:ascii="Arial" w:hAnsi="Arial" w:cs="Arial"/>
          <w:b/>
          <w:bCs/>
          <w:color w:val="000000"/>
          <w:bdr w:val="none" w:sz="0" w:space="0" w:color="auto" w:frame="1"/>
          <w:shd w:val="clear" w:color="auto" w:fill="AADFF3"/>
        </w:rPr>
      </w:pPr>
    </w:p>
    <w:p w14:paraId="33D4CA75" w14:textId="77777777" w:rsidR="005802EC" w:rsidRDefault="005802EC" w:rsidP="00DC5604">
      <w:pPr>
        <w:rPr>
          <w:rFonts w:ascii="Arial" w:hAnsi="Arial" w:cs="Arial"/>
          <w:b/>
          <w:bCs/>
          <w:color w:val="000000"/>
          <w:bdr w:val="none" w:sz="0" w:space="0" w:color="auto" w:frame="1"/>
          <w:shd w:val="clear" w:color="auto" w:fill="AADFF3"/>
        </w:rPr>
      </w:pPr>
    </w:p>
    <w:p w14:paraId="0567C64C" w14:textId="77777777" w:rsidR="005802EC" w:rsidRDefault="005802EC" w:rsidP="005802EC">
      <w:pPr>
        <w:autoSpaceDE w:val="0"/>
        <w:autoSpaceDN w:val="0"/>
        <w:adjustRightInd w:val="0"/>
        <w:rPr>
          <w:rFonts w:ascii="Comic Sans MS" w:hAnsi="Comic Sans MS" w:cs="Calibri-Bold"/>
          <w:b/>
          <w:bCs/>
          <w:sz w:val="20"/>
          <w:szCs w:val="20"/>
        </w:rPr>
      </w:pPr>
      <w:r w:rsidRPr="005C3434">
        <w:rPr>
          <w:rFonts w:ascii="Comic Sans MS" w:hAnsi="Comic Sans MS" w:cs="Calibri-Bold"/>
          <w:b/>
          <w:bCs/>
          <w:sz w:val="20"/>
          <w:szCs w:val="20"/>
        </w:rPr>
        <w:t>Main internal and external barriers:</w:t>
      </w:r>
    </w:p>
    <w:p w14:paraId="792EF246" w14:textId="77777777" w:rsidR="00372464" w:rsidRPr="00372464" w:rsidRDefault="00372464" w:rsidP="005802EC">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In making decisions about the use of Pupil Premium funding, we will consider the following:</w:t>
      </w:r>
    </w:p>
    <w:p w14:paraId="19116F21" w14:textId="77777777" w:rsidR="005802EC" w:rsidRDefault="005802EC" w:rsidP="005C3434">
      <w:pPr>
        <w:pStyle w:val="ListParagraph"/>
        <w:numPr>
          <w:ilvl w:val="0"/>
          <w:numId w:val="4"/>
        </w:numPr>
        <w:autoSpaceDE w:val="0"/>
        <w:autoSpaceDN w:val="0"/>
        <w:adjustRightInd w:val="0"/>
        <w:rPr>
          <w:rFonts w:ascii="Comic Sans MS" w:hAnsi="Comic Sans MS" w:cs="Calibri"/>
          <w:sz w:val="20"/>
          <w:szCs w:val="20"/>
        </w:rPr>
      </w:pPr>
      <w:r w:rsidRPr="005C3434">
        <w:rPr>
          <w:rFonts w:ascii="Comic Sans MS" w:hAnsi="Comic Sans MS" w:cs="Calibri"/>
          <w:sz w:val="20"/>
          <w:szCs w:val="20"/>
        </w:rPr>
        <w:t xml:space="preserve">Attendance and </w:t>
      </w:r>
      <w:r w:rsidR="005C3434" w:rsidRPr="005C3434">
        <w:rPr>
          <w:rFonts w:ascii="Comic Sans MS" w:hAnsi="Comic Sans MS" w:cs="Calibri"/>
          <w:sz w:val="20"/>
          <w:szCs w:val="20"/>
        </w:rPr>
        <w:t xml:space="preserve">number of </w:t>
      </w:r>
      <w:r w:rsidRPr="005C3434">
        <w:rPr>
          <w:rFonts w:ascii="Comic Sans MS" w:hAnsi="Comic Sans MS" w:cs="Calibri"/>
          <w:sz w:val="20"/>
          <w:szCs w:val="20"/>
        </w:rPr>
        <w:t>Persistent Absentees</w:t>
      </w:r>
    </w:p>
    <w:p w14:paraId="4CE0F6AA" w14:textId="77777777" w:rsidR="005C3434" w:rsidRPr="005C3434" w:rsidRDefault="005C3434" w:rsidP="005C3434">
      <w:pPr>
        <w:pStyle w:val="ListParagraph"/>
        <w:numPr>
          <w:ilvl w:val="0"/>
          <w:numId w:val="4"/>
        </w:numPr>
        <w:autoSpaceDE w:val="0"/>
        <w:autoSpaceDN w:val="0"/>
        <w:adjustRightInd w:val="0"/>
        <w:rPr>
          <w:rFonts w:ascii="Comic Sans MS" w:hAnsi="Comic Sans MS" w:cs="Calibri"/>
          <w:sz w:val="20"/>
          <w:szCs w:val="20"/>
        </w:rPr>
      </w:pPr>
      <w:r>
        <w:rPr>
          <w:rFonts w:ascii="Comic Sans MS" w:hAnsi="Comic Sans MS" w:cs="Calibri"/>
          <w:sz w:val="20"/>
          <w:szCs w:val="20"/>
        </w:rPr>
        <w:t>Persistent late attendance, missing key areas of the curriculum</w:t>
      </w:r>
    </w:p>
    <w:p w14:paraId="6D63C201" w14:textId="77777777" w:rsidR="005802EC" w:rsidRPr="005C3434" w:rsidRDefault="005802EC" w:rsidP="005C3434">
      <w:pPr>
        <w:pStyle w:val="ListParagraph"/>
        <w:numPr>
          <w:ilvl w:val="0"/>
          <w:numId w:val="4"/>
        </w:numPr>
        <w:autoSpaceDE w:val="0"/>
        <w:autoSpaceDN w:val="0"/>
        <w:adjustRightInd w:val="0"/>
        <w:rPr>
          <w:rFonts w:ascii="Comic Sans MS" w:hAnsi="Comic Sans MS" w:cs="Calibri"/>
          <w:sz w:val="20"/>
          <w:szCs w:val="20"/>
        </w:rPr>
      </w:pPr>
      <w:r w:rsidRPr="005C3434">
        <w:rPr>
          <w:rFonts w:ascii="Comic Sans MS" w:hAnsi="Comic Sans MS" w:cs="Calibri"/>
          <w:sz w:val="20"/>
          <w:szCs w:val="20"/>
        </w:rPr>
        <w:t xml:space="preserve">Vulnerable families and pupils with emotional and social </w:t>
      </w:r>
      <w:r w:rsidR="00372464">
        <w:rPr>
          <w:rFonts w:ascii="Comic Sans MS" w:hAnsi="Comic Sans MS" w:cs="Calibri"/>
          <w:sz w:val="20"/>
          <w:szCs w:val="20"/>
        </w:rPr>
        <w:t>difficultie</w:t>
      </w:r>
      <w:r w:rsidRPr="005C3434">
        <w:rPr>
          <w:rFonts w:ascii="Comic Sans MS" w:hAnsi="Comic Sans MS" w:cs="Calibri"/>
          <w:sz w:val="20"/>
          <w:szCs w:val="20"/>
        </w:rPr>
        <w:t>s</w:t>
      </w:r>
    </w:p>
    <w:p w14:paraId="27168FEF" w14:textId="77777777" w:rsidR="005802EC" w:rsidRPr="005C3434" w:rsidRDefault="005802EC" w:rsidP="005C3434">
      <w:pPr>
        <w:pStyle w:val="ListParagraph"/>
        <w:numPr>
          <w:ilvl w:val="0"/>
          <w:numId w:val="4"/>
        </w:numPr>
        <w:autoSpaceDE w:val="0"/>
        <w:autoSpaceDN w:val="0"/>
        <w:adjustRightInd w:val="0"/>
        <w:rPr>
          <w:rFonts w:ascii="Comic Sans MS" w:hAnsi="Comic Sans MS" w:cs="Calibri"/>
          <w:sz w:val="20"/>
          <w:szCs w:val="20"/>
        </w:rPr>
      </w:pPr>
      <w:r w:rsidRPr="005C3434">
        <w:rPr>
          <w:rFonts w:ascii="Comic Sans MS" w:hAnsi="Comic Sans MS" w:cs="Calibri"/>
          <w:sz w:val="20"/>
          <w:szCs w:val="20"/>
        </w:rPr>
        <w:t>School readiness (low academic baselines on entry</w:t>
      </w:r>
      <w:r w:rsidR="005C3434">
        <w:rPr>
          <w:rFonts w:ascii="Comic Sans MS" w:hAnsi="Comic Sans MS" w:cs="Calibri"/>
          <w:sz w:val="20"/>
          <w:szCs w:val="20"/>
        </w:rPr>
        <w:t xml:space="preserve"> into Nursery and Reception</w:t>
      </w:r>
      <w:r w:rsidRPr="005C3434">
        <w:rPr>
          <w:rFonts w:ascii="Comic Sans MS" w:hAnsi="Comic Sans MS" w:cs="Calibri"/>
          <w:sz w:val="20"/>
          <w:szCs w:val="20"/>
        </w:rPr>
        <w:t>, socially and emotionally ready)</w:t>
      </w:r>
    </w:p>
    <w:p w14:paraId="279C8922" w14:textId="77777777" w:rsidR="005802EC" w:rsidRDefault="005802EC" w:rsidP="005C3434">
      <w:pPr>
        <w:pStyle w:val="ListParagraph"/>
        <w:numPr>
          <w:ilvl w:val="0"/>
          <w:numId w:val="4"/>
        </w:numPr>
        <w:autoSpaceDE w:val="0"/>
        <w:autoSpaceDN w:val="0"/>
        <w:adjustRightInd w:val="0"/>
        <w:rPr>
          <w:rFonts w:ascii="Comic Sans MS" w:hAnsi="Comic Sans MS" w:cs="Calibri"/>
          <w:sz w:val="20"/>
          <w:szCs w:val="20"/>
        </w:rPr>
      </w:pPr>
      <w:r w:rsidRPr="005C3434">
        <w:rPr>
          <w:rFonts w:ascii="Comic Sans MS" w:hAnsi="Comic Sans MS" w:cs="Calibri"/>
          <w:sz w:val="20"/>
          <w:szCs w:val="20"/>
        </w:rPr>
        <w:t>Delayed language and vocabulary skills (speaking &amp; reading skills)</w:t>
      </w:r>
    </w:p>
    <w:p w14:paraId="3B45B7DE" w14:textId="77777777" w:rsidR="00A254B9" w:rsidRPr="005C3434" w:rsidRDefault="00A254B9" w:rsidP="005C3434">
      <w:pPr>
        <w:pStyle w:val="ListParagraph"/>
        <w:numPr>
          <w:ilvl w:val="0"/>
          <w:numId w:val="4"/>
        </w:numPr>
        <w:autoSpaceDE w:val="0"/>
        <w:autoSpaceDN w:val="0"/>
        <w:adjustRightInd w:val="0"/>
        <w:rPr>
          <w:rFonts w:ascii="Comic Sans MS" w:hAnsi="Comic Sans MS" w:cs="Calibri"/>
          <w:sz w:val="20"/>
          <w:szCs w:val="20"/>
        </w:rPr>
      </w:pPr>
      <w:r>
        <w:rPr>
          <w:rFonts w:ascii="Comic Sans MS" w:hAnsi="Comic Sans MS" w:cs="Calibri"/>
          <w:sz w:val="20"/>
          <w:szCs w:val="20"/>
        </w:rPr>
        <w:t xml:space="preserve">Parental </w:t>
      </w:r>
      <w:r w:rsidR="00372464">
        <w:rPr>
          <w:rFonts w:ascii="Comic Sans MS" w:hAnsi="Comic Sans MS" w:cs="Calibri"/>
          <w:sz w:val="20"/>
          <w:szCs w:val="20"/>
        </w:rPr>
        <w:t>partnership (parental engagement, support for home learning)</w:t>
      </w:r>
      <w:r>
        <w:rPr>
          <w:rFonts w:ascii="Comic Sans MS" w:hAnsi="Comic Sans MS" w:cs="Calibri"/>
          <w:sz w:val="20"/>
          <w:szCs w:val="20"/>
        </w:rPr>
        <w:t xml:space="preserve"> </w:t>
      </w:r>
    </w:p>
    <w:p w14:paraId="7CAB834E" w14:textId="77777777" w:rsidR="005802EC" w:rsidRPr="005C3434" w:rsidRDefault="00372464" w:rsidP="005C3434">
      <w:pPr>
        <w:pStyle w:val="ListParagraph"/>
        <w:numPr>
          <w:ilvl w:val="0"/>
          <w:numId w:val="4"/>
        </w:numPr>
        <w:autoSpaceDE w:val="0"/>
        <w:autoSpaceDN w:val="0"/>
        <w:adjustRightInd w:val="0"/>
        <w:rPr>
          <w:rFonts w:ascii="Comic Sans MS" w:hAnsi="Comic Sans MS" w:cs="Calibri"/>
          <w:sz w:val="20"/>
          <w:szCs w:val="20"/>
        </w:rPr>
      </w:pPr>
      <w:r>
        <w:rPr>
          <w:rFonts w:ascii="Comic Sans MS" w:hAnsi="Comic Sans MS" w:cs="Calibri"/>
          <w:sz w:val="20"/>
          <w:szCs w:val="20"/>
        </w:rPr>
        <w:t>Enrichment experiences (life experiences, lack of funding for school visits and visitors)</w:t>
      </w:r>
    </w:p>
    <w:p w14:paraId="5AD9485C" w14:textId="77777777" w:rsidR="005C3434" w:rsidRDefault="005C3434" w:rsidP="005802EC">
      <w:pPr>
        <w:autoSpaceDE w:val="0"/>
        <w:autoSpaceDN w:val="0"/>
        <w:adjustRightInd w:val="0"/>
        <w:rPr>
          <w:rFonts w:ascii="Comic Sans MS" w:hAnsi="Comic Sans MS" w:cs="Calibri-Bold"/>
          <w:b/>
          <w:bCs/>
          <w:sz w:val="20"/>
          <w:szCs w:val="20"/>
        </w:rPr>
      </w:pPr>
    </w:p>
    <w:p w14:paraId="5CB9E988" w14:textId="77777777" w:rsidR="00F47F52" w:rsidRDefault="00F47F52" w:rsidP="005802EC">
      <w:pPr>
        <w:autoSpaceDE w:val="0"/>
        <w:autoSpaceDN w:val="0"/>
        <w:adjustRightInd w:val="0"/>
        <w:rPr>
          <w:rFonts w:ascii="Comic Sans MS" w:hAnsi="Comic Sans MS" w:cs="Calibri-Bold"/>
          <w:b/>
          <w:bCs/>
          <w:sz w:val="20"/>
          <w:szCs w:val="20"/>
        </w:rPr>
      </w:pPr>
    </w:p>
    <w:p w14:paraId="6340E6C3" w14:textId="77777777" w:rsidR="005802EC" w:rsidRPr="005C3434" w:rsidRDefault="005802EC" w:rsidP="005802EC">
      <w:pPr>
        <w:autoSpaceDE w:val="0"/>
        <w:autoSpaceDN w:val="0"/>
        <w:adjustRightInd w:val="0"/>
        <w:rPr>
          <w:rFonts w:ascii="Comic Sans MS" w:hAnsi="Comic Sans MS" w:cs="Calibri-Bold"/>
          <w:b/>
          <w:bCs/>
          <w:sz w:val="20"/>
          <w:szCs w:val="20"/>
        </w:rPr>
      </w:pPr>
      <w:r w:rsidRPr="005C3434">
        <w:rPr>
          <w:rFonts w:ascii="Comic Sans MS" w:hAnsi="Comic Sans MS" w:cs="Calibri-Bold"/>
          <w:b/>
          <w:bCs/>
          <w:sz w:val="20"/>
          <w:szCs w:val="20"/>
        </w:rPr>
        <w:t>Desired outcomes to diminish the difference between Pupil Premium funded pupils and Other pupils</w:t>
      </w:r>
    </w:p>
    <w:p w14:paraId="4BE1B74F" w14:textId="77777777" w:rsidR="005802EC" w:rsidRPr="005C3434" w:rsidRDefault="005802EC" w:rsidP="005C3434">
      <w:pPr>
        <w:pStyle w:val="ListParagraph"/>
        <w:numPr>
          <w:ilvl w:val="0"/>
          <w:numId w:val="5"/>
        </w:numPr>
        <w:autoSpaceDE w:val="0"/>
        <w:autoSpaceDN w:val="0"/>
        <w:adjustRightInd w:val="0"/>
        <w:rPr>
          <w:rFonts w:ascii="Comic Sans MS" w:hAnsi="Comic Sans MS" w:cs="Calibri"/>
          <w:sz w:val="20"/>
          <w:szCs w:val="20"/>
        </w:rPr>
      </w:pPr>
      <w:r w:rsidRPr="005C3434">
        <w:rPr>
          <w:rFonts w:ascii="Comic Sans MS" w:hAnsi="Comic Sans MS" w:cs="Calibri"/>
          <w:sz w:val="20"/>
          <w:szCs w:val="20"/>
        </w:rPr>
        <w:t xml:space="preserve">Pupils with low attendance/ </w:t>
      </w:r>
      <w:r w:rsidR="005C3434">
        <w:rPr>
          <w:rFonts w:ascii="Comic Sans MS" w:hAnsi="Comic Sans MS" w:cs="Calibri"/>
          <w:sz w:val="20"/>
          <w:szCs w:val="20"/>
        </w:rPr>
        <w:t>lateness</w:t>
      </w:r>
      <w:r w:rsidRPr="005C3434">
        <w:rPr>
          <w:rFonts w:ascii="Comic Sans MS" w:hAnsi="Comic Sans MS" w:cs="Calibri"/>
          <w:sz w:val="20"/>
          <w:szCs w:val="20"/>
        </w:rPr>
        <w:t xml:space="preserve"> levels are supported and challenged</w:t>
      </w:r>
    </w:p>
    <w:p w14:paraId="2D421DD4" w14:textId="77777777" w:rsidR="005802EC" w:rsidRPr="005C3434" w:rsidRDefault="005802EC" w:rsidP="005C3434">
      <w:pPr>
        <w:pStyle w:val="ListParagraph"/>
        <w:numPr>
          <w:ilvl w:val="0"/>
          <w:numId w:val="5"/>
        </w:numPr>
        <w:autoSpaceDE w:val="0"/>
        <w:autoSpaceDN w:val="0"/>
        <w:adjustRightInd w:val="0"/>
        <w:rPr>
          <w:rFonts w:ascii="Comic Sans MS" w:hAnsi="Comic Sans MS" w:cs="Calibri"/>
          <w:sz w:val="20"/>
          <w:szCs w:val="20"/>
        </w:rPr>
      </w:pPr>
      <w:r w:rsidRPr="005C3434">
        <w:rPr>
          <w:rFonts w:ascii="Comic Sans MS" w:hAnsi="Comic Sans MS" w:cs="Calibri"/>
          <w:sz w:val="20"/>
          <w:szCs w:val="20"/>
        </w:rPr>
        <w:t xml:space="preserve">Continued support for families and pupils with social, emotional and health needs through </w:t>
      </w:r>
      <w:r w:rsidR="005C3434">
        <w:rPr>
          <w:rFonts w:ascii="Comic Sans MS" w:hAnsi="Comic Sans MS" w:cs="Calibri"/>
          <w:sz w:val="20"/>
          <w:szCs w:val="20"/>
        </w:rPr>
        <w:t>Pastoral Manager, Child and Family Support Worker, Play Therapist</w:t>
      </w:r>
    </w:p>
    <w:p w14:paraId="5C7F1678" w14:textId="77777777" w:rsidR="005802EC" w:rsidRPr="005C3434" w:rsidRDefault="005802EC" w:rsidP="005C3434">
      <w:pPr>
        <w:pStyle w:val="ListParagraph"/>
        <w:numPr>
          <w:ilvl w:val="0"/>
          <w:numId w:val="5"/>
        </w:numPr>
        <w:autoSpaceDE w:val="0"/>
        <w:autoSpaceDN w:val="0"/>
        <w:adjustRightInd w:val="0"/>
        <w:rPr>
          <w:rFonts w:ascii="Comic Sans MS" w:hAnsi="Comic Sans MS" w:cs="Calibri"/>
          <w:sz w:val="20"/>
          <w:szCs w:val="20"/>
        </w:rPr>
      </w:pPr>
      <w:r w:rsidRPr="005C3434">
        <w:rPr>
          <w:rFonts w:ascii="Comic Sans MS" w:hAnsi="Comic Sans MS" w:cs="Calibri"/>
          <w:sz w:val="20"/>
          <w:szCs w:val="20"/>
        </w:rPr>
        <w:t xml:space="preserve">Continue to improve </w:t>
      </w:r>
      <w:r w:rsidR="005C3434">
        <w:rPr>
          <w:rFonts w:ascii="Comic Sans MS" w:hAnsi="Comic Sans MS" w:cs="Calibri"/>
          <w:sz w:val="20"/>
          <w:szCs w:val="20"/>
        </w:rPr>
        <w:t>writing across the school</w:t>
      </w:r>
      <w:r w:rsidRPr="005C3434">
        <w:rPr>
          <w:rFonts w:ascii="Comic Sans MS" w:hAnsi="Comic Sans MS" w:cs="Calibri"/>
          <w:sz w:val="20"/>
          <w:szCs w:val="20"/>
        </w:rPr>
        <w:t>, including those working at Greater Depth</w:t>
      </w:r>
      <w:r w:rsidR="00372464">
        <w:rPr>
          <w:rFonts w:ascii="Comic Sans MS" w:hAnsi="Comic Sans MS" w:cs="Calibri"/>
          <w:sz w:val="20"/>
          <w:szCs w:val="20"/>
        </w:rPr>
        <w:t>, so that attainment and progress is closer to national averages for non-disadvantaged children.</w:t>
      </w:r>
    </w:p>
    <w:p w14:paraId="128DEC3D" w14:textId="77777777" w:rsidR="005802EC" w:rsidRPr="005C3434" w:rsidRDefault="005C3434" w:rsidP="005C3434">
      <w:pPr>
        <w:pStyle w:val="ListParagraph"/>
        <w:numPr>
          <w:ilvl w:val="0"/>
          <w:numId w:val="5"/>
        </w:numPr>
        <w:autoSpaceDE w:val="0"/>
        <w:autoSpaceDN w:val="0"/>
        <w:adjustRightInd w:val="0"/>
        <w:rPr>
          <w:rFonts w:ascii="Comic Sans MS" w:hAnsi="Comic Sans MS" w:cs="Calibri"/>
          <w:sz w:val="20"/>
          <w:szCs w:val="20"/>
        </w:rPr>
      </w:pPr>
      <w:r>
        <w:rPr>
          <w:rFonts w:ascii="Comic Sans MS" w:hAnsi="Comic Sans MS" w:cs="Calibri"/>
          <w:sz w:val="20"/>
          <w:szCs w:val="20"/>
        </w:rPr>
        <w:t>D</w:t>
      </w:r>
      <w:r w:rsidR="005802EC" w:rsidRPr="005C3434">
        <w:rPr>
          <w:rFonts w:ascii="Comic Sans MS" w:hAnsi="Comic Sans MS" w:cs="Calibri"/>
          <w:sz w:val="20"/>
          <w:szCs w:val="20"/>
        </w:rPr>
        <w:t>evelop phonics, vocabulary, and Speech and Language in EYFS &amp; KS1</w:t>
      </w:r>
      <w:r w:rsidR="00372464">
        <w:rPr>
          <w:rFonts w:ascii="Comic Sans MS" w:hAnsi="Comic Sans MS" w:cs="Calibri"/>
          <w:sz w:val="20"/>
          <w:szCs w:val="20"/>
        </w:rPr>
        <w:t>.</w:t>
      </w:r>
    </w:p>
    <w:p w14:paraId="69AC9030" w14:textId="77777777" w:rsidR="005802EC" w:rsidRPr="005C3434" w:rsidRDefault="005C3434" w:rsidP="005C3434">
      <w:pPr>
        <w:pStyle w:val="ListParagraph"/>
        <w:numPr>
          <w:ilvl w:val="0"/>
          <w:numId w:val="5"/>
        </w:numPr>
        <w:autoSpaceDE w:val="0"/>
        <w:autoSpaceDN w:val="0"/>
        <w:adjustRightInd w:val="0"/>
        <w:rPr>
          <w:rFonts w:ascii="Comic Sans MS" w:hAnsi="Comic Sans MS" w:cs="Calibri"/>
          <w:sz w:val="20"/>
          <w:szCs w:val="20"/>
        </w:rPr>
      </w:pPr>
      <w:r>
        <w:rPr>
          <w:rFonts w:ascii="Comic Sans MS" w:hAnsi="Comic Sans MS" w:cs="Calibri"/>
          <w:sz w:val="20"/>
          <w:szCs w:val="20"/>
        </w:rPr>
        <w:t>B</w:t>
      </w:r>
      <w:r w:rsidR="005802EC" w:rsidRPr="005C3434">
        <w:rPr>
          <w:rFonts w:ascii="Comic Sans MS" w:hAnsi="Comic Sans MS" w:cs="Calibri"/>
          <w:sz w:val="20"/>
          <w:szCs w:val="20"/>
        </w:rPr>
        <w:t>oost pupils who are at risk of falling behind in Reading, Writing and Maths in UKS2</w:t>
      </w:r>
    </w:p>
    <w:p w14:paraId="1C246BD7" w14:textId="77777777" w:rsidR="002E3B5A" w:rsidRDefault="002E3B5A" w:rsidP="00DC5604">
      <w:pPr>
        <w:rPr>
          <w:rFonts w:ascii="Arial" w:hAnsi="Arial" w:cs="Arial"/>
          <w:b/>
          <w:bCs/>
          <w:color w:val="000000"/>
          <w:bdr w:val="none" w:sz="0" w:space="0" w:color="auto" w:frame="1"/>
          <w:shd w:val="clear" w:color="auto" w:fill="AADFF3"/>
        </w:rPr>
      </w:pPr>
    </w:p>
    <w:p w14:paraId="3C49C7E2" w14:textId="77777777" w:rsidR="002E3B5A" w:rsidRDefault="002E3B5A" w:rsidP="00DC5604">
      <w:pPr>
        <w:rPr>
          <w:rFonts w:ascii="Arial" w:hAnsi="Arial" w:cs="Arial"/>
          <w:b/>
          <w:bCs/>
          <w:color w:val="000000"/>
          <w:bdr w:val="none" w:sz="0" w:space="0" w:color="auto" w:frame="1"/>
          <w:shd w:val="clear" w:color="auto" w:fill="AADFF3"/>
        </w:rPr>
      </w:pPr>
    </w:p>
    <w:p w14:paraId="249CEE35" w14:textId="77777777" w:rsidR="002E3B5A" w:rsidRDefault="002E3B5A" w:rsidP="00DC5604">
      <w:pPr>
        <w:rPr>
          <w:rFonts w:ascii="Arial" w:hAnsi="Arial" w:cs="Arial"/>
          <w:b/>
          <w:bCs/>
          <w:color w:val="000000"/>
          <w:bdr w:val="none" w:sz="0" w:space="0" w:color="auto" w:frame="1"/>
          <w:shd w:val="clear" w:color="auto" w:fill="AADFF3"/>
        </w:rPr>
      </w:pPr>
    </w:p>
    <w:p w14:paraId="336B2B71" w14:textId="77777777" w:rsidR="002E3B5A" w:rsidRDefault="002E3B5A" w:rsidP="00DC5604">
      <w:pPr>
        <w:rPr>
          <w:rFonts w:ascii="Arial" w:hAnsi="Arial" w:cs="Arial"/>
          <w:b/>
          <w:bCs/>
          <w:color w:val="000000"/>
          <w:bdr w:val="none" w:sz="0" w:space="0" w:color="auto" w:frame="1"/>
          <w:shd w:val="clear" w:color="auto" w:fill="AADFF3"/>
        </w:rPr>
      </w:pPr>
    </w:p>
    <w:p w14:paraId="316E4CC4" w14:textId="77777777" w:rsidR="002E3B5A" w:rsidRDefault="002E3B5A" w:rsidP="00DC5604">
      <w:pPr>
        <w:rPr>
          <w:rFonts w:ascii="Arial" w:hAnsi="Arial" w:cs="Arial"/>
          <w:b/>
          <w:bCs/>
          <w:color w:val="000000"/>
          <w:bdr w:val="none" w:sz="0" w:space="0" w:color="auto" w:frame="1"/>
          <w:shd w:val="clear" w:color="auto" w:fill="AADFF3"/>
        </w:rPr>
      </w:pPr>
    </w:p>
    <w:p w14:paraId="6F83D650" w14:textId="77777777" w:rsidR="002E3B5A" w:rsidRDefault="002E3B5A" w:rsidP="00DC5604">
      <w:pPr>
        <w:rPr>
          <w:rFonts w:ascii="Arial" w:hAnsi="Arial" w:cs="Arial"/>
          <w:b/>
          <w:bCs/>
          <w:color w:val="000000"/>
          <w:bdr w:val="none" w:sz="0" w:space="0" w:color="auto" w:frame="1"/>
          <w:shd w:val="clear" w:color="auto" w:fill="AADFF3"/>
        </w:rPr>
      </w:pPr>
    </w:p>
    <w:p w14:paraId="2FC1B679" w14:textId="77777777" w:rsidR="002E3B5A" w:rsidRDefault="002E3B5A" w:rsidP="00DC5604">
      <w:pPr>
        <w:rPr>
          <w:rFonts w:ascii="Arial" w:hAnsi="Arial" w:cs="Arial"/>
          <w:b/>
          <w:bCs/>
          <w:color w:val="000000"/>
          <w:bdr w:val="none" w:sz="0" w:space="0" w:color="auto" w:frame="1"/>
          <w:shd w:val="clear" w:color="auto" w:fill="AADFF3"/>
        </w:rPr>
      </w:pPr>
    </w:p>
    <w:p w14:paraId="3581F9BA" w14:textId="77777777" w:rsidR="002E3B5A" w:rsidRDefault="002E3B5A" w:rsidP="00DC5604">
      <w:pPr>
        <w:rPr>
          <w:rFonts w:ascii="Arial" w:hAnsi="Arial" w:cs="Arial"/>
          <w:b/>
          <w:bCs/>
          <w:color w:val="000000"/>
          <w:bdr w:val="none" w:sz="0" w:space="0" w:color="auto" w:frame="1"/>
          <w:shd w:val="clear" w:color="auto" w:fill="AADFF3"/>
        </w:rPr>
      </w:pPr>
    </w:p>
    <w:p w14:paraId="56563022" w14:textId="77777777" w:rsidR="002E3B5A" w:rsidRDefault="002E3B5A" w:rsidP="00DC5604">
      <w:pPr>
        <w:rPr>
          <w:rFonts w:ascii="Arial" w:hAnsi="Arial" w:cs="Arial"/>
          <w:b/>
          <w:bCs/>
          <w:color w:val="000000"/>
          <w:bdr w:val="none" w:sz="0" w:space="0" w:color="auto" w:frame="1"/>
          <w:shd w:val="clear" w:color="auto" w:fill="AADFF3"/>
        </w:rPr>
      </w:pPr>
    </w:p>
    <w:p w14:paraId="438160D8" w14:textId="0D3FC56E" w:rsidR="002E3B5A" w:rsidRDefault="002E3B5A" w:rsidP="002E3B5A">
      <w:pPr>
        <w:jc w:val="center"/>
        <w:rPr>
          <w:rFonts w:ascii="Comic Sans MS" w:hAnsi="Comic Sans MS" w:cs="Arial"/>
          <w:b/>
          <w:bCs/>
          <w:color w:val="000000"/>
          <w:sz w:val="24"/>
          <w:szCs w:val="24"/>
          <w:u w:val="single"/>
          <w:bdr w:val="none" w:sz="0" w:space="0" w:color="auto" w:frame="1"/>
          <w:shd w:val="clear" w:color="auto" w:fill="AADFF3"/>
        </w:rPr>
      </w:pPr>
      <w:r w:rsidRPr="002E3B5A">
        <w:rPr>
          <w:rFonts w:ascii="Comic Sans MS" w:hAnsi="Comic Sans MS" w:cs="Arial"/>
          <w:b/>
          <w:bCs/>
          <w:color w:val="000000"/>
          <w:sz w:val="24"/>
          <w:szCs w:val="24"/>
          <w:u w:val="single"/>
          <w:bdr w:val="none" w:sz="0" w:space="0" w:color="auto" w:frame="1"/>
        </w:rPr>
        <w:t>Action Plan for Pupil Premium Provision September 20</w:t>
      </w:r>
      <w:r w:rsidR="00CA5358">
        <w:rPr>
          <w:rFonts w:ascii="Comic Sans MS" w:hAnsi="Comic Sans MS" w:cs="Arial"/>
          <w:b/>
          <w:bCs/>
          <w:color w:val="000000"/>
          <w:sz w:val="24"/>
          <w:szCs w:val="24"/>
          <w:u w:val="single"/>
          <w:bdr w:val="none" w:sz="0" w:space="0" w:color="auto" w:frame="1"/>
        </w:rPr>
        <w:t>20</w:t>
      </w:r>
    </w:p>
    <w:p w14:paraId="556D05CD" w14:textId="77777777" w:rsidR="002E3B5A" w:rsidRPr="002E3B5A" w:rsidRDefault="002E3B5A" w:rsidP="002E3B5A">
      <w:pPr>
        <w:rPr>
          <w:rFonts w:ascii="Comic Sans MS" w:hAnsi="Comic Sans MS" w:cs="Arial"/>
          <w:bCs/>
          <w:color w:val="000000"/>
          <w:sz w:val="24"/>
          <w:szCs w:val="24"/>
          <w:bdr w:val="none" w:sz="0" w:space="0" w:color="auto" w:frame="1"/>
          <w:shd w:val="clear" w:color="auto" w:fill="AADFF3"/>
        </w:rPr>
      </w:pPr>
    </w:p>
    <w:tbl>
      <w:tblPr>
        <w:tblStyle w:val="TableGrid"/>
        <w:tblW w:w="0" w:type="auto"/>
        <w:tblLook w:val="04A0" w:firstRow="1" w:lastRow="0" w:firstColumn="1" w:lastColumn="0" w:noHBand="0" w:noVBand="1"/>
      </w:tblPr>
      <w:tblGrid>
        <w:gridCol w:w="7694"/>
        <w:gridCol w:w="7694"/>
      </w:tblGrid>
      <w:tr w:rsidR="00A254B9" w:rsidRPr="00A254B9" w14:paraId="4AC80B0F" w14:textId="77777777" w:rsidTr="00A254B9">
        <w:tc>
          <w:tcPr>
            <w:tcW w:w="7694" w:type="dxa"/>
            <w:shd w:val="clear" w:color="auto" w:fill="C5E0B3" w:themeFill="accent6" w:themeFillTint="66"/>
          </w:tcPr>
          <w:p w14:paraId="52846050" w14:textId="77777777" w:rsidR="00A254B9" w:rsidRPr="00A254B9" w:rsidRDefault="00D53061" w:rsidP="00A254B9">
            <w:pPr>
              <w:jc w:val="center"/>
              <w:rPr>
                <w:rFonts w:ascii="Comic Sans MS" w:hAnsi="Comic Sans MS" w:cs="Arial"/>
                <w:b/>
                <w:bCs/>
                <w:color w:val="000000"/>
                <w:sz w:val="20"/>
                <w:szCs w:val="20"/>
                <w:bdr w:val="none" w:sz="0" w:space="0" w:color="auto" w:frame="1"/>
              </w:rPr>
            </w:pPr>
            <w:r>
              <w:rPr>
                <w:rFonts w:ascii="Comic Sans MS" w:hAnsi="Comic Sans MS" w:cs="Arial"/>
                <w:b/>
                <w:bCs/>
                <w:color w:val="000000"/>
                <w:sz w:val="20"/>
                <w:szCs w:val="20"/>
                <w:bdr w:val="none" w:sz="0" w:space="0" w:color="auto" w:frame="1"/>
              </w:rPr>
              <w:t>Allocation</w:t>
            </w:r>
            <w:r w:rsidR="00A254B9" w:rsidRPr="00A254B9">
              <w:rPr>
                <w:rFonts w:ascii="Comic Sans MS" w:hAnsi="Comic Sans MS" w:cs="Arial"/>
                <w:b/>
                <w:bCs/>
                <w:color w:val="000000"/>
                <w:sz w:val="20"/>
                <w:szCs w:val="20"/>
                <w:bdr w:val="none" w:sz="0" w:space="0" w:color="auto" w:frame="1"/>
              </w:rPr>
              <w:t xml:space="preserve"> based on January Census</w:t>
            </w:r>
          </w:p>
        </w:tc>
        <w:tc>
          <w:tcPr>
            <w:tcW w:w="7694" w:type="dxa"/>
            <w:shd w:val="clear" w:color="auto" w:fill="C5E0B3" w:themeFill="accent6" w:themeFillTint="66"/>
          </w:tcPr>
          <w:p w14:paraId="3B6FCAE8" w14:textId="77777777" w:rsidR="00A254B9" w:rsidRPr="00A254B9" w:rsidRDefault="00A254B9" w:rsidP="00D53061">
            <w:pPr>
              <w:jc w:val="center"/>
              <w:rPr>
                <w:rFonts w:ascii="Comic Sans MS" w:hAnsi="Comic Sans MS" w:cs="Arial"/>
                <w:b/>
                <w:bCs/>
                <w:color w:val="000000"/>
                <w:sz w:val="20"/>
                <w:szCs w:val="20"/>
                <w:bdr w:val="none" w:sz="0" w:space="0" w:color="auto" w:frame="1"/>
              </w:rPr>
            </w:pPr>
            <w:r>
              <w:rPr>
                <w:rFonts w:ascii="Comic Sans MS" w:hAnsi="Comic Sans MS" w:cs="Arial"/>
                <w:b/>
                <w:bCs/>
                <w:color w:val="000000"/>
                <w:sz w:val="20"/>
                <w:szCs w:val="20"/>
                <w:bdr w:val="none" w:sz="0" w:space="0" w:color="auto" w:frame="1"/>
              </w:rPr>
              <w:t xml:space="preserve">Amount of Pupil Premium Funding </w:t>
            </w:r>
          </w:p>
        </w:tc>
      </w:tr>
      <w:tr w:rsidR="00CA5358" w:rsidRPr="00A254B9" w14:paraId="0D334A45" w14:textId="77777777" w:rsidTr="00A254B9">
        <w:tc>
          <w:tcPr>
            <w:tcW w:w="7694" w:type="dxa"/>
          </w:tcPr>
          <w:p w14:paraId="6A31A3E1" w14:textId="33D8F1D0" w:rsidR="00CA5358" w:rsidRPr="00A254B9" w:rsidRDefault="00CA5358" w:rsidP="00A254B9">
            <w:pPr>
              <w:jc w:val="center"/>
              <w:rPr>
                <w:rFonts w:ascii="Comic Sans MS" w:hAnsi="Comic Sans MS" w:cs="Arial"/>
                <w:bCs/>
                <w:color w:val="000000"/>
                <w:sz w:val="20"/>
                <w:szCs w:val="20"/>
                <w:bdr w:val="none" w:sz="0" w:space="0" w:color="auto" w:frame="1"/>
              </w:rPr>
            </w:pPr>
            <w:r>
              <w:rPr>
                <w:rFonts w:ascii="Comic Sans MS" w:hAnsi="Comic Sans MS" w:cs="Arial"/>
                <w:bCs/>
                <w:color w:val="000000"/>
                <w:sz w:val="20"/>
                <w:szCs w:val="20"/>
                <w:bdr w:val="none" w:sz="0" w:space="0" w:color="auto" w:frame="1"/>
              </w:rPr>
              <w:t>Jan 2020</w:t>
            </w:r>
          </w:p>
        </w:tc>
        <w:tc>
          <w:tcPr>
            <w:tcW w:w="7694" w:type="dxa"/>
          </w:tcPr>
          <w:p w14:paraId="0D68EC06" w14:textId="77CEECAA" w:rsidR="00CA5358" w:rsidRDefault="000E1F5E" w:rsidP="00A254B9">
            <w:pPr>
              <w:jc w:val="center"/>
              <w:rPr>
                <w:rFonts w:ascii="Comic Sans MS" w:hAnsi="Comic Sans MS" w:cs="Arial"/>
                <w:bCs/>
                <w:color w:val="000000"/>
                <w:sz w:val="20"/>
                <w:szCs w:val="20"/>
                <w:bdr w:val="none" w:sz="0" w:space="0" w:color="auto" w:frame="1"/>
              </w:rPr>
            </w:pPr>
            <w:r>
              <w:rPr>
                <w:rFonts w:ascii="Comic Sans MS" w:hAnsi="Comic Sans MS" w:cs="Arial"/>
                <w:bCs/>
                <w:color w:val="000000"/>
                <w:sz w:val="20"/>
                <w:szCs w:val="20"/>
                <w:bdr w:val="none" w:sz="0" w:space="0" w:color="auto" w:frame="1"/>
              </w:rPr>
              <w:t>£165,055</w:t>
            </w:r>
          </w:p>
        </w:tc>
      </w:tr>
      <w:tr w:rsidR="00A254B9" w:rsidRPr="00A254B9" w14:paraId="7B4031E2" w14:textId="77777777" w:rsidTr="00A254B9">
        <w:tc>
          <w:tcPr>
            <w:tcW w:w="7694" w:type="dxa"/>
          </w:tcPr>
          <w:p w14:paraId="775D240D" w14:textId="77777777" w:rsidR="00A254B9" w:rsidRPr="00A254B9" w:rsidRDefault="00A254B9" w:rsidP="00A254B9">
            <w:pPr>
              <w:jc w:val="center"/>
              <w:rPr>
                <w:rFonts w:ascii="Comic Sans MS" w:hAnsi="Comic Sans MS" w:cs="Arial"/>
                <w:bCs/>
                <w:color w:val="000000"/>
                <w:sz w:val="20"/>
                <w:szCs w:val="20"/>
                <w:bdr w:val="none" w:sz="0" w:space="0" w:color="auto" w:frame="1"/>
              </w:rPr>
            </w:pPr>
            <w:r w:rsidRPr="00A254B9">
              <w:rPr>
                <w:rFonts w:ascii="Comic Sans MS" w:hAnsi="Comic Sans MS" w:cs="Arial"/>
                <w:bCs/>
                <w:color w:val="000000"/>
                <w:sz w:val="20"/>
                <w:szCs w:val="20"/>
                <w:bdr w:val="none" w:sz="0" w:space="0" w:color="auto" w:frame="1"/>
              </w:rPr>
              <w:t>Jan 2019</w:t>
            </w:r>
          </w:p>
        </w:tc>
        <w:tc>
          <w:tcPr>
            <w:tcW w:w="7694" w:type="dxa"/>
          </w:tcPr>
          <w:p w14:paraId="4B3CEC40" w14:textId="77777777" w:rsidR="00A254B9" w:rsidRPr="00A254B9" w:rsidRDefault="00D53061" w:rsidP="00A254B9">
            <w:pPr>
              <w:jc w:val="center"/>
              <w:rPr>
                <w:rFonts w:ascii="Comic Sans MS" w:hAnsi="Comic Sans MS" w:cs="Arial"/>
                <w:bCs/>
                <w:color w:val="000000"/>
                <w:sz w:val="20"/>
                <w:szCs w:val="20"/>
                <w:bdr w:val="none" w:sz="0" w:space="0" w:color="auto" w:frame="1"/>
              </w:rPr>
            </w:pPr>
            <w:r>
              <w:rPr>
                <w:rFonts w:ascii="Comic Sans MS" w:hAnsi="Comic Sans MS" w:cs="Arial"/>
                <w:bCs/>
                <w:color w:val="000000"/>
                <w:sz w:val="20"/>
                <w:szCs w:val="20"/>
                <w:bdr w:val="none" w:sz="0" w:space="0" w:color="auto" w:frame="1"/>
              </w:rPr>
              <w:t>£126,000</w:t>
            </w:r>
          </w:p>
        </w:tc>
      </w:tr>
      <w:tr w:rsidR="00A254B9" w:rsidRPr="00A254B9" w14:paraId="72B6E1C4" w14:textId="77777777" w:rsidTr="00A254B9">
        <w:tc>
          <w:tcPr>
            <w:tcW w:w="7694" w:type="dxa"/>
          </w:tcPr>
          <w:p w14:paraId="68C694C0" w14:textId="77777777" w:rsidR="00A254B9" w:rsidRPr="00A254B9" w:rsidRDefault="00A254B9" w:rsidP="00A254B9">
            <w:pPr>
              <w:jc w:val="center"/>
              <w:rPr>
                <w:rFonts w:ascii="Comic Sans MS" w:hAnsi="Comic Sans MS" w:cs="Arial"/>
                <w:bCs/>
                <w:color w:val="000000"/>
                <w:sz w:val="20"/>
                <w:szCs w:val="20"/>
                <w:bdr w:val="none" w:sz="0" w:space="0" w:color="auto" w:frame="1"/>
              </w:rPr>
            </w:pPr>
            <w:r w:rsidRPr="00A254B9">
              <w:rPr>
                <w:rFonts w:ascii="Comic Sans MS" w:hAnsi="Comic Sans MS" w:cs="Arial"/>
                <w:bCs/>
                <w:color w:val="000000"/>
                <w:sz w:val="20"/>
                <w:szCs w:val="20"/>
                <w:bdr w:val="none" w:sz="0" w:space="0" w:color="auto" w:frame="1"/>
              </w:rPr>
              <w:t>Jan 2018</w:t>
            </w:r>
          </w:p>
        </w:tc>
        <w:tc>
          <w:tcPr>
            <w:tcW w:w="7694" w:type="dxa"/>
          </w:tcPr>
          <w:p w14:paraId="25456816" w14:textId="77777777" w:rsidR="00A254B9" w:rsidRPr="00A254B9" w:rsidRDefault="00D53061" w:rsidP="00A254B9">
            <w:pPr>
              <w:jc w:val="center"/>
              <w:rPr>
                <w:rFonts w:ascii="Comic Sans MS" w:hAnsi="Comic Sans MS" w:cs="Arial"/>
                <w:bCs/>
                <w:color w:val="000000"/>
                <w:sz w:val="20"/>
                <w:szCs w:val="20"/>
                <w:bdr w:val="none" w:sz="0" w:space="0" w:color="auto" w:frame="1"/>
              </w:rPr>
            </w:pPr>
            <w:r>
              <w:rPr>
                <w:rFonts w:ascii="Comic Sans MS" w:hAnsi="Comic Sans MS" w:cs="Arial"/>
                <w:bCs/>
                <w:color w:val="000000"/>
                <w:sz w:val="20"/>
                <w:szCs w:val="20"/>
                <w:bdr w:val="none" w:sz="0" w:space="0" w:color="auto" w:frame="1"/>
              </w:rPr>
              <w:t>£156, 254</w:t>
            </w:r>
          </w:p>
        </w:tc>
      </w:tr>
      <w:tr w:rsidR="00A254B9" w:rsidRPr="00A254B9" w14:paraId="6D21B80F" w14:textId="77777777" w:rsidTr="00A254B9">
        <w:tc>
          <w:tcPr>
            <w:tcW w:w="7694" w:type="dxa"/>
          </w:tcPr>
          <w:p w14:paraId="6D000ADF" w14:textId="77777777" w:rsidR="00A254B9" w:rsidRPr="00A254B9" w:rsidRDefault="00A254B9" w:rsidP="00A254B9">
            <w:pPr>
              <w:jc w:val="center"/>
              <w:rPr>
                <w:rFonts w:ascii="Comic Sans MS" w:hAnsi="Comic Sans MS" w:cs="Arial"/>
                <w:bCs/>
                <w:color w:val="000000"/>
                <w:sz w:val="20"/>
                <w:szCs w:val="20"/>
                <w:bdr w:val="none" w:sz="0" w:space="0" w:color="auto" w:frame="1"/>
              </w:rPr>
            </w:pPr>
            <w:r w:rsidRPr="00A254B9">
              <w:rPr>
                <w:rFonts w:ascii="Comic Sans MS" w:hAnsi="Comic Sans MS" w:cs="Arial"/>
                <w:bCs/>
                <w:color w:val="000000"/>
                <w:sz w:val="20"/>
                <w:szCs w:val="20"/>
                <w:bdr w:val="none" w:sz="0" w:space="0" w:color="auto" w:frame="1"/>
              </w:rPr>
              <w:t>Jan 2017</w:t>
            </w:r>
          </w:p>
        </w:tc>
        <w:tc>
          <w:tcPr>
            <w:tcW w:w="7694" w:type="dxa"/>
          </w:tcPr>
          <w:p w14:paraId="35ADF1CB" w14:textId="77777777" w:rsidR="00A254B9" w:rsidRPr="00A254B9" w:rsidRDefault="00D53061" w:rsidP="00A254B9">
            <w:pPr>
              <w:jc w:val="center"/>
              <w:rPr>
                <w:rFonts w:ascii="Comic Sans MS" w:hAnsi="Comic Sans MS" w:cs="Arial"/>
                <w:bCs/>
                <w:color w:val="000000"/>
                <w:sz w:val="20"/>
                <w:szCs w:val="20"/>
                <w:bdr w:val="none" w:sz="0" w:space="0" w:color="auto" w:frame="1"/>
              </w:rPr>
            </w:pPr>
            <w:r>
              <w:rPr>
                <w:rFonts w:ascii="Comic Sans MS" w:hAnsi="Comic Sans MS" w:cs="Arial"/>
                <w:bCs/>
                <w:color w:val="000000"/>
                <w:sz w:val="20"/>
                <w:szCs w:val="20"/>
                <w:bdr w:val="none" w:sz="0" w:space="0" w:color="auto" w:frame="1"/>
              </w:rPr>
              <w:t>£137,519</w:t>
            </w:r>
          </w:p>
        </w:tc>
      </w:tr>
      <w:tr w:rsidR="00A254B9" w:rsidRPr="00A254B9" w14:paraId="6E76A0BF" w14:textId="77777777" w:rsidTr="00A254B9">
        <w:tc>
          <w:tcPr>
            <w:tcW w:w="7694" w:type="dxa"/>
          </w:tcPr>
          <w:p w14:paraId="419F03F2" w14:textId="77777777" w:rsidR="00A254B9" w:rsidRPr="00A254B9" w:rsidRDefault="00A254B9" w:rsidP="00A254B9">
            <w:pPr>
              <w:jc w:val="center"/>
              <w:rPr>
                <w:rFonts w:ascii="Comic Sans MS" w:hAnsi="Comic Sans MS" w:cs="Arial"/>
                <w:bCs/>
                <w:color w:val="000000"/>
                <w:sz w:val="20"/>
                <w:szCs w:val="20"/>
                <w:bdr w:val="none" w:sz="0" w:space="0" w:color="auto" w:frame="1"/>
              </w:rPr>
            </w:pPr>
            <w:r w:rsidRPr="00A254B9">
              <w:rPr>
                <w:rFonts w:ascii="Comic Sans MS" w:hAnsi="Comic Sans MS" w:cs="Arial"/>
                <w:bCs/>
                <w:color w:val="000000"/>
                <w:sz w:val="20"/>
                <w:szCs w:val="20"/>
                <w:bdr w:val="none" w:sz="0" w:space="0" w:color="auto" w:frame="1"/>
              </w:rPr>
              <w:t>Jan 2016</w:t>
            </w:r>
          </w:p>
        </w:tc>
        <w:tc>
          <w:tcPr>
            <w:tcW w:w="7694" w:type="dxa"/>
          </w:tcPr>
          <w:p w14:paraId="0C67355B" w14:textId="77777777" w:rsidR="00A254B9" w:rsidRPr="00A254B9" w:rsidRDefault="00D53061" w:rsidP="00A254B9">
            <w:pPr>
              <w:jc w:val="center"/>
              <w:rPr>
                <w:rFonts w:ascii="Comic Sans MS" w:hAnsi="Comic Sans MS" w:cs="Arial"/>
                <w:bCs/>
                <w:color w:val="000000"/>
                <w:sz w:val="20"/>
                <w:szCs w:val="20"/>
                <w:bdr w:val="none" w:sz="0" w:space="0" w:color="auto" w:frame="1"/>
              </w:rPr>
            </w:pPr>
            <w:r>
              <w:rPr>
                <w:rFonts w:ascii="Comic Sans MS" w:hAnsi="Comic Sans MS" w:cs="Arial"/>
                <w:bCs/>
                <w:color w:val="000000"/>
                <w:sz w:val="20"/>
                <w:szCs w:val="20"/>
                <w:bdr w:val="none" w:sz="0" w:space="0" w:color="auto" w:frame="1"/>
              </w:rPr>
              <w:t>£161,908</w:t>
            </w:r>
          </w:p>
        </w:tc>
      </w:tr>
    </w:tbl>
    <w:p w14:paraId="5801C488" w14:textId="77777777" w:rsidR="00A254B9" w:rsidRPr="00A254B9" w:rsidRDefault="00A254B9" w:rsidP="00A254B9">
      <w:pPr>
        <w:jc w:val="center"/>
        <w:rPr>
          <w:rFonts w:ascii="Comic Sans MS" w:hAnsi="Comic Sans MS" w:cs="Arial"/>
          <w:bCs/>
          <w:color w:val="000000"/>
          <w:sz w:val="20"/>
          <w:szCs w:val="20"/>
          <w:bdr w:val="none" w:sz="0" w:space="0" w:color="auto" w:frame="1"/>
        </w:rPr>
      </w:pPr>
    </w:p>
    <w:tbl>
      <w:tblPr>
        <w:tblStyle w:val="TableGrid"/>
        <w:tblW w:w="0" w:type="auto"/>
        <w:tblLook w:val="04A0" w:firstRow="1" w:lastRow="0" w:firstColumn="1" w:lastColumn="0" w:noHBand="0" w:noVBand="1"/>
      </w:tblPr>
      <w:tblGrid>
        <w:gridCol w:w="7694"/>
        <w:gridCol w:w="7694"/>
      </w:tblGrid>
      <w:tr w:rsidR="004D6681" w14:paraId="314C08D3" w14:textId="77777777" w:rsidTr="004D6681">
        <w:tc>
          <w:tcPr>
            <w:tcW w:w="7694" w:type="dxa"/>
            <w:shd w:val="clear" w:color="auto" w:fill="C5E0B3" w:themeFill="accent6" w:themeFillTint="66"/>
          </w:tcPr>
          <w:p w14:paraId="56DD8D11" w14:textId="3C3C7612" w:rsidR="004D6681" w:rsidRPr="004D6681" w:rsidRDefault="004D6681" w:rsidP="00987360">
            <w:pPr>
              <w:rPr>
                <w:rFonts w:ascii="Comic Sans MS" w:hAnsi="Comic Sans MS" w:cs="Arial"/>
                <w:bCs/>
                <w:color w:val="000000"/>
                <w:sz w:val="20"/>
                <w:szCs w:val="20"/>
                <w:bdr w:val="none" w:sz="0" w:space="0" w:color="auto" w:frame="1"/>
                <w:shd w:val="clear" w:color="auto" w:fill="AADFF3"/>
              </w:rPr>
            </w:pPr>
            <w:r w:rsidRPr="004D6681">
              <w:rPr>
                <w:rFonts w:ascii="Comic Sans MS" w:hAnsi="Comic Sans MS" w:cs="Calibri-Bold"/>
                <w:b/>
                <w:bCs/>
                <w:sz w:val="20"/>
                <w:szCs w:val="20"/>
              </w:rPr>
              <w:t xml:space="preserve">Total Pupils on roll </w:t>
            </w:r>
            <w:r>
              <w:rPr>
                <w:rFonts w:ascii="Comic Sans MS" w:hAnsi="Comic Sans MS" w:cs="Calibri-Bold"/>
                <w:b/>
                <w:bCs/>
                <w:sz w:val="20"/>
                <w:szCs w:val="20"/>
              </w:rPr>
              <w:t>Nursery</w:t>
            </w:r>
            <w:r w:rsidRPr="004D6681">
              <w:rPr>
                <w:rFonts w:ascii="Comic Sans MS" w:hAnsi="Comic Sans MS" w:cs="Calibri-Bold"/>
                <w:b/>
                <w:bCs/>
                <w:sz w:val="20"/>
                <w:szCs w:val="20"/>
              </w:rPr>
              <w:t xml:space="preserve"> to Year 6: </w:t>
            </w:r>
            <w:r w:rsidR="00987360">
              <w:rPr>
                <w:rFonts w:ascii="Comic Sans MS" w:hAnsi="Comic Sans MS" w:cs="Calibri"/>
                <w:sz w:val="20"/>
                <w:szCs w:val="20"/>
              </w:rPr>
              <w:t>354</w:t>
            </w:r>
            <w:r w:rsidRPr="004D6681">
              <w:rPr>
                <w:rFonts w:ascii="Comic Sans MS" w:hAnsi="Comic Sans MS" w:cs="Calibri"/>
                <w:sz w:val="20"/>
                <w:szCs w:val="20"/>
              </w:rPr>
              <w:t xml:space="preserve"> children (Spring 2019 census) </w:t>
            </w:r>
          </w:p>
        </w:tc>
        <w:tc>
          <w:tcPr>
            <w:tcW w:w="7694" w:type="dxa"/>
            <w:shd w:val="clear" w:color="auto" w:fill="C5E0B3" w:themeFill="accent6" w:themeFillTint="66"/>
          </w:tcPr>
          <w:p w14:paraId="0C79A217" w14:textId="2EF89B12" w:rsidR="004D6681" w:rsidRPr="004D6681" w:rsidRDefault="004D6681" w:rsidP="00987360">
            <w:pPr>
              <w:rPr>
                <w:rFonts w:ascii="Comic Sans MS" w:hAnsi="Comic Sans MS" w:cs="Arial"/>
                <w:bCs/>
                <w:color w:val="000000"/>
                <w:sz w:val="20"/>
                <w:szCs w:val="20"/>
                <w:bdr w:val="none" w:sz="0" w:space="0" w:color="auto" w:frame="1"/>
                <w:shd w:val="clear" w:color="auto" w:fill="AADFF3"/>
              </w:rPr>
            </w:pPr>
            <w:r w:rsidRPr="004D6681">
              <w:rPr>
                <w:rFonts w:ascii="Comic Sans MS" w:hAnsi="Comic Sans MS" w:cs="Calibri-Bold"/>
                <w:b/>
                <w:bCs/>
                <w:sz w:val="20"/>
                <w:szCs w:val="20"/>
              </w:rPr>
              <w:t xml:space="preserve">Total Pupils on roll Nursery: </w:t>
            </w:r>
            <w:r w:rsidR="00987360">
              <w:rPr>
                <w:rFonts w:ascii="Comic Sans MS" w:hAnsi="Comic Sans MS" w:cs="Calibri"/>
                <w:sz w:val="20"/>
                <w:szCs w:val="20"/>
              </w:rPr>
              <w:t>44</w:t>
            </w:r>
            <w:r>
              <w:rPr>
                <w:rFonts w:ascii="Comic Sans MS" w:hAnsi="Comic Sans MS" w:cs="Calibri"/>
                <w:sz w:val="20"/>
                <w:szCs w:val="20"/>
              </w:rPr>
              <w:t xml:space="preserve"> </w:t>
            </w:r>
            <w:r w:rsidRPr="004D6681">
              <w:rPr>
                <w:rFonts w:ascii="Comic Sans MS" w:hAnsi="Comic Sans MS" w:cs="Calibri"/>
                <w:sz w:val="20"/>
                <w:szCs w:val="20"/>
              </w:rPr>
              <w:t>children (Spring 2019 census)</w:t>
            </w:r>
          </w:p>
        </w:tc>
      </w:tr>
    </w:tbl>
    <w:p w14:paraId="4CFB5088" w14:textId="77777777" w:rsidR="002E3B5A" w:rsidRDefault="002E3B5A" w:rsidP="00DC5604">
      <w:pPr>
        <w:rPr>
          <w:rFonts w:ascii="Comic Sans MS" w:hAnsi="Comic Sans MS" w:cs="Arial"/>
          <w:bCs/>
          <w:color w:val="000000"/>
          <w:sz w:val="20"/>
          <w:szCs w:val="20"/>
          <w:bdr w:val="none" w:sz="0" w:space="0" w:color="auto" w:frame="1"/>
          <w:shd w:val="clear" w:color="auto" w:fill="AADFF3"/>
        </w:rPr>
      </w:pPr>
    </w:p>
    <w:tbl>
      <w:tblPr>
        <w:tblStyle w:val="TableGrid"/>
        <w:tblW w:w="0" w:type="auto"/>
        <w:tblLook w:val="04A0" w:firstRow="1" w:lastRow="0" w:firstColumn="1" w:lastColumn="0" w:noHBand="0" w:noVBand="1"/>
      </w:tblPr>
      <w:tblGrid>
        <w:gridCol w:w="4338"/>
        <w:gridCol w:w="2126"/>
        <w:gridCol w:w="2231"/>
        <w:gridCol w:w="2231"/>
        <w:gridCol w:w="2231"/>
        <w:gridCol w:w="2231"/>
      </w:tblGrid>
      <w:tr w:rsidR="00CA5358" w14:paraId="0FFDB365" w14:textId="77777777" w:rsidTr="00CA5358">
        <w:tc>
          <w:tcPr>
            <w:tcW w:w="4411" w:type="dxa"/>
            <w:shd w:val="clear" w:color="auto" w:fill="C5E0B3" w:themeFill="accent6" w:themeFillTint="66"/>
          </w:tcPr>
          <w:p w14:paraId="604D4EFD" w14:textId="3836F1D8" w:rsidR="00CA5358" w:rsidRDefault="00CA5358" w:rsidP="00DC5604">
            <w:pPr>
              <w:rPr>
                <w:rFonts w:ascii="Comic Sans MS" w:hAnsi="Comic Sans MS" w:cs="Arial"/>
                <w:bCs/>
                <w:color w:val="000000"/>
                <w:sz w:val="20"/>
                <w:szCs w:val="20"/>
                <w:bdr w:val="none" w:sz="0" w:space="0" w:color="auto" w:frame="1"/>
                <w:shd w:val="clear" w:color="auto" w:fill="AADFF3"/>
              </w:rPr>
            </w:pPr>
            <w:r>
              <w:rPr>
                <w:rFonts w:ascii="Comic Sans MS" w:hAnsi="Comic Sans MS" w:cs="Calibri-Bold"/>
                <w:bCs/>
                <w:sz w:val="20"/>
                <w:szCs w:val="20"/>
              </w:rPr>
              <w:t>Based on January Census:</w:t>
            </w:r>
          </w:p>
        </w:tc>
        <w:tc>
          <w:tcPr>
            <w:tcW w:w="2155" w:type="dxa"/>
            <w:shd w:val="clear" w:color="auto" w:fill="C5E0B3" w:themeFill="accent6" w:themeFillTint="66"/>
          </w:tcPr>
          <w:p w14:paraId="38261B0F" w14:textId="76486871" w:rsidR="00CA5358" w:rsidRPr="004D6681" w:rsidRDefault="00CA5358" w:rsidP="004D6681">
            <w:pPr>
              <w:jc w:val="center"/>
              <w:rPr>
                <w:rFonts w:ascii="Comic Sans MS" w:hAnsi="Comic Sans MS" w:cs="Arial"/>
                <w:b/>
                <w:bCs/>
                <w:color w:val="000000"/>
                <w:sz w:val="20"/>
                <w:szCs w:val="20"/>
                <w:bdr w:val="none" w:sz="0" w:space="0" w:color="auto" w:frame="1"/>
              </w:rPr>
            </w:pPr>
            <w:r>
              <w:rPr>
                <w:rFonts w:ascii="Comic Sans MS" w:hAnsi="Comic Sans MS" w:cs="Arial"/>
                <w:b/>
                <w:bCs/>
                <w:color w:val="000000"/>
                <w:sz w:val="20"/>
                <w:szCs w:val="20"/>
                <w:bdr w:val="none" w:sz="0" w:space="0" w:color="auto" w:frame="1"/>
              </w:rPr>
              <w:t>2020-2021</w:t>
            </w:r>
          </w:p>
        </w:tc>
        <w:tc>
          <w:tcPr>
            <w:tcW w:w="2262" w:type="dxa"/>
            <w:shd w:val="clear" w:color="auto" w:fill="C5E0B3" w:themeFill="accent6" w:themeFillTint="66"/>
          </w:tcPr>
          <w:p w14:paraId="10DC3B18" w14:textId="42AE6A05" w:rsidR="00CA5358" w:rsidRPr="004D6681" w:rsidRDefault="00CA5358" w:rsidP="004D6681">
            <w:pPr>
              <w:jc w:val="center"/>
              <w:rPr>
                <w:rFonts w:ascii="Comic Sans MS" w:hAnsi="Comic Sans MS" w:cs="Arial"/>
                <w:b/>
                <w:bCs/>
                <w:color w:val="000000"/>
                <w:sz w:val="20"/>
                <w:szCs w:val="20"/>
                <w:bdr w:val="none" w:sz="0" w:space="0" w:color="auto" w:frame="1"/>
                <w:shd w:val="clear" w:color="auto" w:fill="AADFF3"/>
              </w:rPr>
            </w:pPr>
            <w:r w:rsidRPr="004D6681">
              <w:rPr>
                <w:rFonts w:ascii="Comic Sans MS" w:hAnsi="Comic Sans MS" w:cs="Arial"/>
                <w:b/>
                <w:bCs/>
                <w:color w:val="000000"/>
                <w:sz w:val="20"/>
                <w:szCs w:val="20"/>
                <w:bdr w:val="none" w:sz="0" w:space="0" w:color="auto" w:frame="1"/>
              </w:rPr>
              <w:t>2019-2020</w:t>
            </w:r>
          </w:p>
        </w:tc>
        <w:tc>
          <w:tcPr>
            <w:tcW w:w="2262" w:type="dxa"/>
            <w:shd w:val="clear" w:color="auto" w:fill="C5E0B3" w:themeFill="accent6" w:themeFillTint="66"/>
          </w:tcPr>
          <w:p w14:paraId="6BD3D2DF" w14:textId="77777777" w:rsidR="00CA5358" w:rsidRPr="004D6681" w:rsidRDefault="00CA5358" w:rsidP="004D6681">
            <w:pPr>
              <w:jc w:val="center"/>
              <w:rPr>
                <w:rFonts w:ascii="Comic Sans MS" w:hAnsi="Comic Sans MS" w:cs="Arial"/>
                <w:b/>
                <w:bCs/>
                <w:color w:val="000000"/>
                <w:sz w:val="20"/>
                <w:szCs w:val="20"/>
                <w:bdr w:val="none" w:sz="0" w:space="0" w:color="auto" w:frame="1"/>
                <w:shd w:val="clear" w:color="auto" w:fill="AADFF3"/>
              </w:rPr>
            </w:pPr>
            <w:r w:rsidRPr="004D6681">
              <w:rPr>
                <w:rFonts w:ascii="Comic Sans MS" w:hAnsi="Comic Sans MS" w:cs="Arial"/>
                <w:b/>
                <w:bCs/>
                <w:color w:val="000000"/>
                <w:sz w:val="20"/>
                <w:szCs w:val="20"/>
                <w:bdr w:val="none" w:sz="0" w:space="0" w:color="auto" w:frame="1"/>
              </w:rPr>
              <w:t>2018-2019</w:t>
            </w:r>
          </w:p>
        </w:tc>
        <w:tc>
          <w:tcPr>
            <w:tcW w:w="2262" w:type="dxa"/>
            <w:shd w:val="clear" w:color="auto" w:fill="C5E0B3" w:themeFill="accent6" w:themeFillTint="66"/>
          </w:tcPr>
          <w:p w14:paraId="384D95F8" w14:textId="77777777" w:rsidR="00CA5358" w:rsidRPr="004D6681" w:rsidRDefault="00CA5358" w:rsidP="004D6681">
            <w:pPr>
              <w:jc w:val="center"/>
              <w:rPr>
                <w:rFonts w:ascii="Comic Sans MS" w:hAnsi="Comic Sans MS" w:cs="Arial"/>
                <w:b/>
                <w:bCs/>
                <w:color w:val="000000"/>
                <w:sz w:val="20"/>
                <w:szCs w:val="20"/>
                <w:bdr w:val="none" w:sz="0" w:space="0" w:color="auto" w:frame="1"/>
                <w:shd w:val="clear" w:color="auto" w:fill="AADFF3"/>
              </w:rPr>
            </w:pPr>
            <w:r w:rsidRPr="004D6681">
              <w:rPr>
                <w:rFonts w:ascii="Comic Sans MS" w:hAnsi="Comic Sans MS" w:cs="Arial"/>
                <w:b/>
                <w:bCs/>
                <w:color w:val="000000"/>
                <w:sz w:val="20"/>
                <w:szCs w:val="20"/>
                <w:bdr w:val="none" w:sz="0" w:space="0" w:color="auto" w:frame="1"/>
              </w:rPr>
              <w:t>2017-2018</w:t>
            </w:r>
          </w:p>
        </w:tc>
        <w:tc>
          <w:tcPr>
            <w:tcW w:w="2262" w:type="dxa"/>
            <w:shd w:val="clear" w:color="auto" w:fill="C5E0B3" w:themeFill="accent6" w:themeFillTint="66"/>
          </w:tcPr>
          <w:p w14:paraId="137F26BC" w14:textId="77777777" w:rsidR="00CA5358" w:rsidRPr="004D6681" w:rsidRDefault="00CA5358" w:rsidP="004D6681">
            <w:pPr>
              <w:jc w:val="center"/>
              <w:rPr>
                <w:rFonts w:ascii="Comic Sans MS" w:hAnsi="Comic Sans MS" w:cs="Arial"/>
                <w:b/>
                <w:bCs/>
                <w:color w:val="000000"/>
                <w:sz w:val="20"/>
                <w:szCs w:val="20"/>
                <w:bdr w:val="none" w:sz="0" w:space="0" w:color="auto" w:frame="1"/>
                <w:shd w:val="clear" w:color="auto" w:fill="AADFF3"/>
              </w:rPr>
            </w:pPr>
            <w:r w:rsidRPr="004D6681">
              <w:rPr>
                <w:rFonts w:ascii="Comic Sans MS" w:hAnsi="Comic Sans MS" w:cs="Arial"/>
                <w:b/>
                <w:bCs/>
                <w:color w:val="000000"/>
                <w:sz w:val="20"/>
                <w:szCs w:val="20"/>
                <w:bdr w:val="none" w:sz="0" w:space="0" w:color="auto" w:frame="1"/>
              </w:rPr>
              <w:t>2016-2017</w:t>
            </w:r>
          </w:p>
        </w:tc>
      </w:tr>
      <w:tr w:rsidR="00CA5358" w14:paraId="7973F860" w14:textId="77777777" w:rsidTr="00E266BE">
        <w:tc>
          <w:tcPr>
            <w:tcW w:w="4411" w:type="dxa"/>
          </w:tcPr>
          <w:p w14:paraId="12D7ECE8" w14:textId="77777777" w:rsidR="00CA5358" w:rsidRPr="005044FF" w:rsidRDefault="00CA5358" w:rsidP="005044FF">
            <w:pPr>
              <w:autoSpaceDE w:val="0"/>
              <w:autoSpaceDN w:val="0"/>
              <w:adjustRightInd w:val="0"/>
              <w:rPr>
                <w:rFonts w:ascii="Comic Sans MS" w:hAnsi="Comic Sans MS" w:cs="Calibri-Bold"/>
                <w:bCs/>
                <w:sz w:val="20"/>
                <w:szCs w:val="20"/>
              </w:rPr>
            </w:pPr>
            <w:r w:rsidRPr="005044FF">
              <w:rPr>
                <w:rFonts w:ascii="Comic Sans MS" w:hAnsi="Comic Sans MS" w:cs="Calibri-Bold"/>
                <w:bCs/>
                <w:sz w:val="20"/>
                <w:szCs w:val="20"/>
              </w:rPr>
              <w:t>Number of pupils elig</w:t>
            </w:r>
            <w:r>
              <w:rPr>
                <w:rFonts w:ascii="Comic Sans MS" w:hAnsi="Comic Sans MS" w:cs="Calibri-Bold"/>
                <w:bCs/>
                <w:sz w:val="20"/>
                <w:szCs w:val="20"/>
              </w:rPr>
              <w:t xml:space="preserve">ible for Pupil Premium (from YR </w:t>
            </w:r>
            <w:r w:rsidRPr="005044FF">
              <w:rPr>
                <w:rFonts w:ascii="Comic Sans MS" w:hAnsi="Comic Sans MS" w:cs="Calibri-Bold"/>
                <w:bCs/>
                <w:sz w:val="20"/>
                <w:szCs w:val="20"/>
              </w:rPr>
              <w:t>to Y6)</w:t>
            </w:r>
          </w:p>
        </w:tc>
        <w:tc>
          <w:tcPr>
            <w:tcW w:w="2155" w:type="dxa"/>
            <w:shd w:val="clear" w:color="auto" w:fill="auto"/>
          </w:tcPr>
          <w:p w14:paraId="064FFCA9" w14:textId="5E541D6E" w:rsidR="00CA5358" w:rsidRPr="00E266BE" w:rsidRDefault="00E266BE" w:rsidP="004D6681">
            <w:pPr>
              <w:jc w:val="center"/>
              <w:rPr>
                <w:rFonts w:ascii="Comic Sans MS" w:hAnsi="Comic Sans MS" w:cs="Calibri-Bold"/>
                <w:bCs/>
                <w:sz w:val="20"/>
                <w:szCs w:val="20"/>
              </w:rPr>
            </w:pPr>
            <w:r w:rsidRPr="00E266BE">
              <w:rPr>
                <w:rFonts w:ascii="Comic Sans MS" w:hAnsi="Comic Sans MS" w:cs="Calibri-Bold"/>
                <w:bCs/>
                <w:sz w:val="20"/>
                <w:szCs w:val="20"/>
              </w:rPr>
              <w:t>95</w:t>
            </w:r>
          </w:p>
        </w:tc>
        <w:tc>
          <w:tcPr>
            <w:tcW w:w="2262" w:type="dxa"/>
            <w:shd w:val="clear" w:color="auto" w:fill="auto"/>
          </w:tcPr>
          <w:p w14:paraId="00A83124" w14:textId="28E8CEBD" w:rsidR="00CA5358" w:rsidRPr="004948EC" w:rsidRDefault="00CA5358" w:rsidP="004D6681">
            <w:pPr>
              <w:jc w:val="center"/>
              <w:rPr>
                <w:rFonts w:ascii="Comic Sans MS" w:hAnsi="Comic Sans MS" w:cs="Arial"/>
                <w:bCs/>
                <w:color w:val="000000"/>
                <w:sz w:val="20"/>
                <w:szCs w:val="20"/>
                <w:bdr w:val="none" w:sz="0" w:space="0" w:color="auto" w:frame="1"/>
                <w:shd w:val="clear" w:color="auto" w:fill="AADFF3"/>
              </w:rPr>
            </w:pPr>
            <w:r>
              <w:rPr>
                <w:rFonts w:ascii="Comic Sans MS" w:hAnsi="Comic Sans MS" w:cs="Calibri-Bold"/>
                <w:bCs/>
                <w:sz w:val="20"/>
                <w:szCs w:val="20"/>
              </w:rPr>
              <w:t xml:space="preserve">90 </w:t>
            </w:r>
          </w:p>
        </w:tc>
        <w:tc>
          <w:tcPr>
            <w:tcW w:w="2262" w:type="dxa"/>
            <w:shd w:val="clear" w:color="auto" w:fill="auto"/>
          </w:tcPr>
          <w:p w14:paraId="4F71CFAD" w14:textId="1CDEE44D" w:rsidR="00CA5358" w:rsidRPr="004948EC" w:rsidRDefault="00CA5358" w:rsidP="004D6681">
            <w:pPr>
              <w:jc w:val="center"/>
              <w:rPr>
                <w:rFonts w:ascii="Comic Sans MS" w:hAnsi="Comic Sans MS" w:cs="Arial"/>
                <w:bCs/>
                <w:color w:val="000000"/>
                <w:sz w:val="20"/>
                <w:szCs w:val="20"/>
                <w:bdr w:val="none" w:sz="0" w:space="0" w:color="auto" w:frame="1"/>
                <w:shd w:val="clear" w:color="auto" w:fill="AADFF3"/>
              </w:rPr>
            </w:pPr>
            <w:r>
              <w:rPr>
                <w:rFonts w:ascii="Comic Sans MS" w:hAnsi="Comic Sans MS" w:cs="Calibri-Bold"/>
                <w:bCs/>
                <w:sz w:val="20"/>
                <w:szCs w:val="20"/>
              </w:rPr>
              <w:t>104</w:t>
            </w:r>
          </w:p>
        </w:tc>
        <w:tc>
          <w:tcPr>
            <w:tcW w:w="2262" w:type="dxa"/>
            <w:shd w:val="clear" w:color="auto" w:fill="auto"/>
          </w:tcPr>
          <w:p w14:paraId="5C38F005" w14:textId="14C4E9F4" w:rsidR="00CA5358" w:rsidRPr="004948EC" w:rsidRDefault="00CA5358" w:rsidP="004D6681">
            <w:pPr>
              <w:jc w:val="center"/>
              <w:rPr>
                <w:rFonts w:ascii="Comic Sans MS" w:hAnsi="Comic Sans MS" w:cs="Arial"/>
                <w:bCs/>
                <w:color w:val="000000"/>
                <w:sz w:val="20"/>
                <w:szCs w:val="20"/>
                <w:bdr w:val="none" w:sz="0" w:space="0" w:color="auto" w:frame="1"/>
                <w:shd w:val="clear" w:color="auto" w:fill="AADFF3"/>
              </w:rPr>
            </w:pPr>
            <w:r>
              <w:rPr>
                <w:rFonts w:ascii="Comic Sans MS" w:hAnsi="Comic Sans MS" w:cs="Calibri-Bold"/>
                <w:bCs/>
                <w:sz w:val="20"/>
                <w:szCs w:val="20"/>
              </w:rPr>
              <w:t>96</w:t>
            </w:r>
          </w:p>
        </w:tc>
        <w:tc>
          <w:tcPr>
            <w:tcW w:w="2262" w:type="dxa"/>
            <w:shd w:val="clear" w:color="auto" w:fill="auto"/>
          </w:tcPr>
          <w:p w14:paraId="0F5CE2C2" w14:textId="4B583A97" w:rsidR="00CA5358" w:rsidRPr="004948EC" w:rsidRDefault="00CA5358" w:rsidP="004D6681">
            <w:pPr>
              <w:jc w:val="center"/>
              <w:rPr>
                <w:rFonts w:ascii="Comic Sans MS" w:hAnsi="Comic Sans MS" w:cs="Arial"/>
                <w:bCs/>
                <w:color w:val="000000"/>
                <w:sz w:val="20"/>
                <w:szCs w:val="20"/>
                <w:bdr w:val="none" w:sz="0" w:space="0" w:color="auto" w:frame="1"/>
                <w:shd w:val="clear" w:color="auto" w:fill="AADFF3"/>
              </w:rPr>
            </w:pPr>
            <w:r>
              <w:rPr>
                <w:rFonts w:ascii="Comic Sans MS" w:hAnsi="Comic Sans MS" w:cs="Calibri-Bold"/>
                <w:bCs/>
                <w:sz w:val="20"/>
                <w:szCs w:val="20"/>
              </w:rPr>
              <w:t>119</w:t>
            </w:r>
          </w:p>
        </w:tc>
      </w:tr>
      <w:tr w:rsidR="00CA5358" w14:paraId="19B1B882" w14:textId="77777777" w:rsidTr="00E266BE">
        <w:tc>
          <w:tcPr>
            <w:tcW w:w="4411" w:type="dxa"/>
          </w:tcPr>
          <w:p w14:paraId="710C7B26" w14:textId="77777777" w:rsidR="00CA5358" w:rsidRPr="005044FF" w:rsidRDefault="00CA5358" w:rsidP="005044FF">
            <w:pPr>
              <w:autoSpaceDE w:val="0"/>
              <w:autoSpaceDN w:val="0"/>
              <w:adjustRightInd w:val="0"/>
              <w:rPr>
                <w:rFonts w:ascii="Comic Sans MS" w:hAnsi="Comic Sans MS" w:cs="Calibri-Bold"/>
                <w:bCs/>
                <w:sz w:val="20"/>
                <w:szCs w:val="20"/>
              </w:rPr>
            </w:pPr>
            <w:r w:rsidRPr="005044FF">
              <w:rPr>
                <w:rFonts w:ascii="Comic Sans MS" w:hAnsi="Comic Sans MS" w:cs="Calibri-Bold"/>
                <w:bCs/>
                <w:sz w:val="20"/>
                <w:szCs w:val="20"/>
              </w:rPr>
              <w:t>Number of pupils eligible for Early Years Pupil</w:t>
            </w:r>
          </w:p>
          <w:p w14:paraId="06DD5FD0" w14:textId="77777777" w:rsidR="00CA5358" w:rsidRPr="005044FF" w:rsidRDefault="00CA5358" w:rsidP="005044FF">
            <w:pPr>
              <w:rPr>
                <w:rFonts w:ascii="Comic Sans MS" w:hAnsi="Comic Sans MS" w:cs="Arial"/>
                <w:bCs/>
                <w:color w:val="000000"/>
                <w:sz w:val="20"/>
                <w:szCs w:val="20"/>
                <w:bdr w:val="none" w:sz="0" w:space="0" w:color="auto" w:frame="1"/>
                <w:shd w:val="clear" w:color="auto" w:fill="AADFF3"/>
              </w:rPr>
            </w:pPr>
            <w:r w:rsidRPr="005044FF">
              <w:rPr>
                <w:rFonts w:ascii="Comic Sans MS" w:hAnsi="Comic Sans MS" w:cs="Calibri-Bold"/>
                <w:bCs/>
                <w:sz w:val="20"/>
                <w:szCs w:val="20"/>
              </w:rPr>
              <w:t>Premium</w:t>
            </w:r>
          </w:p>
        </w:tc>
        <w:tc>
          <w:tcPr>
            <w:tcW w:w="2155" w:type="dxa"/>
            <w:shd w:val="clear" w:color="auto" w:fill="auto"/>
          </w:tcPr>
          <w:p w14:paraId="208ABFE8" w14:textId="1E0D1751" w:rsidR="00CA5358" w:rsidRPr="00E266BE" w:rsidRDefault="00E266BE" w:rsidP="004D6681">
            <w:pPr>
              <w:jc w:val="center"/>
              <w:rPr>
                <w:rFonts w:ascii="Comic Sans MS" w:hAnsi="Comic Sans MS" w:cs="Calibri-Bold"/>
                <w:bCs/>
                <w:sz w:val="20"/>
                <w:szCs w:val="20"/>
              </w:rPr>
            </w:pPr>
            <w:r w:rsidRPr="00E266BE">
              <w:rPr>
                <w:rFonts w:ascii="Comic Sans MS" w:hAnsi="Comic Sans MS" w:cs="Calibri-Bold"/>
                <w:bCs/>
                <w:sz w:val="20"/>
                <w:szCs w:val="20"/>
              </w:rPr>
              <w:t>5</w:t>
            </w:r>
          </w:p>
        </w:tc>
        <w:tc>
          <w:tcPr>
            <w:tcW w:w="2262" w:type="dxa"/>
            <w:shd w:val="clear" w:color="auto" w:fill="auto"/>
          </w:tcPr>
          <w:p w14:paraId="75B15D8A" w14:textId="459C8442" w:rsidR="00CA5358" w:rsidRDefault="00CA5358" w:rsidP="004D6681">
            <w:pPr>
              <w:jc w:val="center"/>
              <w:rPr>
                <w:rFonts w:ascii="Comic Sans MS" w:hAnsi="Comic Sans MS" w:cs="Arial"/>
                <w:bCs/>
                <w:color w:val="000000"/>
                <w:sz w:val="20"/>
                <w:szCs w:val="20"/>
                <w:bdr w:val="none" w:sz="0" w:space="0" w:color="auto" w:frame="1"/>
                <w:shd w:val="clear" w:color="auto" w:fill="AADFF3"/>
              </w:rPr>
            </w:pPr>
            <w:r>
              <w:rPr>
                <w:rFonts w:ascii="Comic Sans MS" w:hAnsi="Comic Sans MS" w:cs="Calibri-Bold"/>
                <w:bCs/>
                <w:sz w:val="20"/>
                <w:szCs w:val="20"/>
              </w:rPr>
              <w:t>0</w:t>
            </w:r>
          </w:p>
        </w:tc>
        <w:tc>
          <w:tcPr>
            <w:tcW w:w="2262" w:type="dxa"/>
          </w:tcPr>
          <w:p w14:paraId="305E7311" w14:textId="77777777" w:rsidR="00CA5358" w:rsidRDefault="00CA5358" w:rsidP="004D6681">
            <w:pPr>
              <w:jc w:val="center"/>
              <w:rPr>
                <w:rFonts w:ascii="Comic Sans MS" w:hAnsi="Comic Sans MS" w:cs="Arial"/>
                <w:bCs/>
                <w:color w:val="000000"/>
                <w:sz w:val="20"/>
                <w:szCs w:val="20"/>
                <w:bdr w:val="none" w:sz="0" w:space="0" w:color="auto" w:frame="1"/>
                <w:shd w:val="clear" w:color="auto" w:fill="AADFF3"/>
              </w:rPr>
            </w:pPr>
          </w:p>
        </w:tc>
        <w:tc>
          <w:tcPr>
            <w:tcW w:w="2262" w:type="dxa"/>
          </w:tcPr>
          <w:p w14:paraId="32711770" w14:textId="77777777" w:rsidR="00CA5358" w:rsidRDefault="00CA5358" w:rsidP="004D6681">
            <w:pPr>
              <w:jc w:val="center"/>
              <w:rPr>
                <w:rFonts w:ascii="Comic Sans MS" w:hAnsi="Comic Sans MS" w:cs="Arial"/>
                <w:bCs/>
                <w:color w:val="000000"/>
                <w:sz w:val="20"/>
                <w:szCs w:val="20"/>
                <w:bdr w:val="none" w:sz="0" w:space="0" w:color="auto" w:frame="1"/>
                <w:shd w:val="clear" w:color="auto" w:fill="AADFF3"/>
              </w:rPr>
            </w:pPr>
          </w:p>
        </w:tc>
        <w:tc>
          <w:tcPr>
            <w:tcW w:w="2262" w:type="dxa"/>
          </w:tcPr>
          <w:p w14:paraId="379CE95F" w14:textId="77777777" w:rsidR="00CA5358" w:rsidRDefault="00CA5358" w:rsidP="004D6681">
            <w:pPr>
              <w:jc w:val="center"/>
              <w:rPr>
                <w:rFonts w:ascii="Comic Sans MS" w:hAnsi="Comic Sans MS" w:cs="Arial"/>
                <w:bCs/>
                <w:color w:val="000000"/>
                <w:sz w:val="20"/>
                <w:szCs w:val="20"/>
                <w:bdr w:val="none" w:sz="0" w:space="0" w:color="auto" w:frame="1"/>
                <w:shd w:val="clear" w:color="auto" w:fill="AADFF3"/>
              </w:rPr>
            </w:pPr>
          </w:p>
        </w:tc>
      </w:tr>
      <w:tr w:rsidR="00CA5358" w14:paraId="4101A6B6" w14:textId="77777777" w:rsidTr="00CA5358">
        <w:tc>
          <w:tcPr>
            <w:tcW w:w="4411" w:type="dxa"/>
          </w:tcPr>
          <w:p w14:paraId="52000248" w14:textId="3DF81567" w:rsidR="00CA5358" w:rsidRPr="005044FF" w:rsidRDefault="00CA5358" w:rsidP="005044FF">
            <w:pPr>
              <w:autoSpaceDE w:val="0"/>
              <w:autoSpaceDN w:val="0"/>
              <w:adjustRightInd w:val="0"/>
              <w:rPr>
                <w:rFonts w:ascii="Comic Sans MS" w:hAnsi="Comic Sans MS" w:cs="Calibri-Bold"/>
                <w:bCs/>
                <w:sz w:val="20"/>
                <w:szCs w:val="20"/>
              </w:rPr>
            </w:pPr>
            <w:r w:rsidRPr="005044FF">
              <w:rPr>
                <w:rFonts w:ascii="Comic Sans MS" w:hAnsi="Comic Sans MS" w:cs="Calibri-Bold"/>
                <w:bCs/>
                <w:sz w:val="20"/>
                <w:szCs w:val="20"/>
              </w:rPr>
              <w:t>Number of Looked after children eligible for Pupil</w:t>
            </w:r>
          </w:p>
          <w:p w14:paraId="656460B1" w14:textId="77777777" w:rsidR="00CA5358" w:rsidRPr="005044FF" w:rsidRDefault="00CA5358" w:rsidP="005044FF">
            <w:pPr>
              <w:jc w:val="center"/>
              <w:rPr>
                <w:rFonts w:ascii="Comic Sans MS" w:hAnsi="Comic Sans MS" w:cs="Arial"/>
                <w:bCs/>
                <w:color w:val="000000"/>
                <w:sz w:val="20"/>
                <w:szCs w:val="20"/>
                <w:bdr w:val="none" w:sz="0" w:space="0" w:color="auto" w:frame="1"/>
                <w:shd w:val="clear" w:color="auto" w:fill="AADFF3"/>
              </w:rPr>
            </w:pPr>
            <w:r w:rsidRPr="005044FF">
              <w:rPr>
                <w:rFonts w:ascii="Comic Sans MS" w:hAnsi="Comic Sans MS" w:cs="Calibri-Bold"/>
                <w:bCs/>
                <w:sz w:val="20"/>
                <w:szCs w:val="20"/>
              </w:rPr>
              <w:t>Premium or children from Armed Services Families</w:t>
            </w:r>
          </w:p>
        </w:tc>
        <w:tc>
          <w:tcPr>
            <w:tcW w:w="2155" w:type="dxa"/>
          </w:tcPr>
          <w:p w14:paraId="03A63A6C" w14:textId="643F66EA" w:rsidR="00CA5358" w:rsidRPr="00CA5358" w:rsidRDefault="007B5819" w:rsidP="004D6681">
            <w:pPr>
              <w:jc w:val="center"/>
              <w:rPr>
                <w:rFonts w:ascii="Comic Sans MS" w:hAnsi="Comic Sans MS" w:cs="Calibri-Bold"/>
                <w:bCs/>
                <w:sz w:val="20"/>
                <w:szCs w:val="20"/>
                <w:highlight w:val="yellow"/>
              </w:rPr>
            </w:pPr>
            <w:r w:rsidRPr="007B5819">
              <w:rPr>
                <w:rFonts w:ascii="Comic Sans MS" w:hAnsi="Comic Sans MS" w:cs="Calibri-Bold"/>
                <w:bCs/>
                <w:sz w:val="20"/>
                <w:szCs w:val="20"/>
              </w:rPr>
              <w:t>4</w:t>
            </w:r>
          </w:p>
        </w:tc>
        <w:tc>
          <w:tcPr>
            <w:tcW w:w="2262" w:type="dxa"/>
            <w:shd w:val="clear" w:color="auto" w:fill="auto"/>
          </w:tcPr>
          <w:p w14:paraId="56DE4CA7" w14:textId="05F0D84A" w:rsidR="00CA5358" w:rsidRDefault="00CA5358" w:rsidP="004D6681">
            <w:pPr>
              <w:jc w:val="center"/>
              <w:rPr>
                <w:rFonts w:ascii="Comic Sans MS" w:hAnsi="Comic Sans MS" w:cs="Arial"/>
                <w:bCs/>
                <w:color w:val="000000"/>
                <w:sz w:val="20"/>
                <w:szCs w:val="20"/>
                <w:bdr w:val="none" w:sz="0" w:space="0" w:color="auto" w:frame="1"/>
                <w:shd w:val="clear" w:color="auto" w:fill="AADFF3"/>
              </w:rPr>
            </w:pPr>
            <w:r>
              <w:rPr>
                <w:rFonts w:ascii="Comic Sans MS" w:hAnsi="Comic Sans MS" w:cs="Calibri-Bold"/>
                <w:bCs/>
                <w:sz w:val="20"/>
                <w:szCs w:val="20"/>
              </w:rPr>
              <w:t>7</w:t>
            </w:r>
          </w:p>
        </w:tc>
        <w:tc>
          <w:tcPr>
            <w:tcW w:w="2262" w:type="dxa"/>
          </w:tcPr>
          <w:p w14:paraId="292F8127" w14:textId="77777777" w:rsidR="00CA5358" w:rsidRDefault="00CA5358" w:rsidP="004D6681">
            <w:pPr>
              <w:jc w:val="center"/>
              <w:rPr>
                <w:rFonts w:ascii="Comic Sans MS" w:hAnsi="Comic Sans MS" w:cs="Arial"/>
                <w:bCs/>
                <w:color w:val="000000"/>
                <w:sz w:val="20"/>
                <w:szCs w:val="20"/>
                <w:bdr w:val="none" w:sz="0" w:space="0" w:color="auto" w:frame="1"/>
                <w:shd w:val="clear" w:color="auto" w:fill="AADFF3"/>
              </w:rPr>
            </w:pPr>
          </w:p>
        </w:tc>
        <w:tc>
          <w:tcPr>
            <w:tcW w:w="2262" w:type="dxa"/>
          </w:tcPr>
          <w:p w14:paraId="1E7A90E2" w14:textId="77777777" w:rsidR="00CA5358" w:rsidRDefault="00CA5358" w:rsidP="004D6681">
            <w:pPr>
              <w:jc w:val="center"/>
              <w:rPr>
                <w:rFonts w:ascii="Comic Sans MS" w:hAnsi="Comic Sans MS" w:cs="Arial"/>
                <w:bCs/>
                <w:color w:val="000000"/>
                <w:sz w:val="20"/>
                <w:szCs w:val="20"/>
                <w:bdr w:val="none" w:sz="0" w:space="0" w:color="auto" w:frame="1"/>
                <w:shd w:val="clear" w:color="auto" w:fill="AADFF3"/>
              </w:rPr>
            </w:pPr>
          </w:p>
        </w:tc>
        <w:tc>
          <w:tcPr>
            <w:tcW w:w="2262" w:type="dxa"/>
          </w:tcPr>
          <w:p w14:paraId="5F14EE2A" w14:textId="77777777" w:rsidR="00CA5358" w:rsidRDefault="00CA5358" w:rsidP="004D6681">
            <w:pPr>
              <w:jc w:val="center"/>
              <w:rPr>
                <w:rFonts w:ascii="Comic Sans MS" w:hAnsi="Comic Sans MS" w:cs="Arial"/>
                <w:bCs/>
                <w:color w:val="000000"/>
                <w:sz w:val="20"/>
                <w:szCs w:val="20"/>
                <w:bdr w:val="none" w:sz="0" w:space="0" w:color="auto" w:frame="1"/>
                <w:shd w:val="clear" w:color="auto" w:fill="AADFF3"/>
              </w:rPr>
            </w:pPr>
          </w:p>
        </w:tc>
      </w:tr>
    </w:tbl>
    <w:p w14:paraId="77656BB5" w14:textId="77777777" w:rsidR="004D6681" w:rsidRDefault="004D6681" w:rsidP="00DC5604">
      <w:pPr>
        <w:rPr>
          <w:rFonts w:ascii="Comic Sans MS" w:hAnsi="Comic Sans MS" w:cs="Arial"/>
          <w:bCs/>
          <w:color w:val="000000"/>
          <w:sz w:val="20"/>
          <w:szCs w:val="20"/>
          <w:bdr w:val="none" w:sz="0" w:space="0" w:color="auto" w:frame="1"/>
          <w:shd w:val="clear" w:color="auto" w:fill="AADFF3"/>
        </w:rPr>
      </w:pPr>
    </w:p>
    <w:p w14:paraId="08E1E58F" w14:textId="77777777" w:rsidR="004D6681" w:rsidRDefault="004D6681" w:rsidP="00DC5604">
      <w:pPr>
        <w:rPr>
          <w:rFonts w:ascii="Comic Sans MS" w:hAnsi="Comic Sans MS" w:cs="Arial"/>
          <w:bCs/>
          <w:color w:val="000000"/>
          <w:sz w:val="20"/>
          <w:szCs w:val="20"/>
          <w:bdr w:val="none" w:sz="0" w:space="0" w:color="auto" w:frame="1"/>
          <w:shd w:val="clear" w:color="auto" w:fill="AADFF3"/>
        </w:rPr>
      </w:pPr>
    </w:p>
    <w:tbl>
      <w:tblPr>
        <w:tblStyle w:val="TableGrid"/>
        <w:tblW w:w="0" w:type="auto"/>
        <w:tblLook w:val="04A0" w:firstRow="1" w:lastRow="0" w:firstColumn="1" w:lastColumn="0" w:noHBand="0" w:noVBand="1"/>
      </w:tblPr>
      <w:tblGrid>
        <w:gridCol w:w="1696"/>
        <w:gridCol w:w="2552"/>
        <w:gridCol w:w="1701"/>
        <w:gridCol w:w="1843"/>
        <w:gridCol w:w="3748"/>
        <w:gridCol w:w="1780"/>
        <w:gridCol w:w="2068"/>
      </w:tblGrid>
      <w:tr w:rsidR="00D07827" w14:paraId="230D634E" w14:textId="77777777" w:rsidTr="00D07827">
        <w:tc>
          <w:tcPr>
            <w:tcW w:w="15388" w:type="dxa"/>
            <w:gridSpan w:val="7"/>
            <w:shd w:val="clear" w:color="auto" w:fill="C5E0B3" w:themeFill="accent6" w:themeFillTint="66"/>
          </w:tcPr>
          <w:p w14:paraId="5D305A84" w14:textId="24DF4C34" w:rsidR="00D07827" w:rsidRPr="00D07827" w:rsidRDefault="00D07827" w:rsidP="00D07827">
            <w:pPr>
              <w:jc w:val="center"/>
              <w:rPr>
                <w:rFonts w:ascii="Comic Sans MS" w:hAnsi="Comic Sans MS" w:cs="Arial"/>
                <w:b/>
                <w:bCs/>
                <w:color w:val="000000"/>
                <w:sz w:val="20"/>
                <w:szCs w:val="20"/>
                <w:bdr w:val="none" w:sz="0" w:space="0" w:color="auto" w:frame="1"/>
                <w:shd w:val="clear" w:color="auto" w:fill="AADFF3"/>
              </w:rPr>
            </w:pPr>
            <w:r w:rsidRPr="00D07827">
              <w:rPr>
                <w:rFonts w:ascii="Comic Sans MS" w:hAnsi="Comic Sans MS" w:cs="Arial"/>
                <w:b/>
                <w:bCs/>
                <w:color w:val="000000"/>
                <w:sz w:val="20"/>
                <w:szCs w:val="20"/>
                <w:bdr w:val="none" w:sz="0" w:space="0" w:color="auto" w:frame="1"/>
              </w:rPr>
              <w:t>Action Plan for Use of Pupil Premium 20</w:t>
            </w:r>
            <w:r w:rsidR="00CA5358">
              <w:rPr>
                <w:rFonts w:ascii="Comic Sans MS" w:hAnsi="Comic Sans MS" w:cs="Arial"/>
                <w:b/>
                <w:bCs/>
                <w:color w:val="000000"/>
                <w:sz w:val="20"/>
                <w:szCs w:val="20"/>
                <w:bdr w:val="none" w:sz="0" w:space="0" w:color="auto" w:frame="1"/>
              </w:rPr>
              <w:t>20</w:t>
            </w:r>
            <w:r w:rsidRPr="00D07827">
              <w:rPr>
                <w:rFonts w:ascii="Comic Sans MS" w:hAnsi="Comic Sans MS" w:cs="Arial"/>
                <w:b/>
                <w:bCs/>
                <w:color w:val="000000"/>
                <w:sz w:val="20"/>
                <w:szCs w:val="20"/>
                <w:bdr w:val="none" w:sz="0" w:space="0" w:color="auto" w:frame="1"/>
              </w:rPr>
              <w:t>-202</w:t>
            </w:r>
            <w:r w:rsidR="00CA5358">
              <w:rPr>
                <w:rFonts w:ascii="Comic Sans MS" w:hAnsi="Comic Sans MS" w:cs="Arial"/>
                <w:b/>
                <w:bCs/>
                <w:color w:val="000000"/>
                <w:sz w:val="20"/>
                <w:szCs w:val="20"/>
                <w:bdr w:val="none" w:sz="0" w:space="0" w:color="auto" w:frame="1"/>
              </w:rPr>
              <w:t>1</w:t>
            </w:r>
          </w:p>
        </w:tc>
      </w:tr>
      <w:tr w:rsidR="00D07827" w14:paraId="6ADE3CE2" w14:textId="77777777" w:rsidTr="00D07827">
        <w:tc>
          <w:tcPr>
            <w:tcW w:w="1696" w:type="dxa"/>
          </w:tcPr>
          <w:p w14:paraId="53A769A6" w14:textId="77777777" w:rsidR="00D07827" w:rsidRPr="00D07827" w:rsidRDefault="00D07827" w:rsidP="00D07827">
            <w:pPr>
              <w:autoSpaceDE w:val="0"/>
              <w:autoSpaceDN w:val="0"/>
              <w:adjustRightInd w:val="0"/>
              <w:rPr>
                <w:rFonts w:ascii="Comic Sans MS" w:hAnsi="Comic Sans MS" w:cs="Calibri-Bold"/>
                <w:b/>
                <w:bCs/>
                <w:sz w:val="20"/>
                <w:szCs w:val="20"/>
              </w:rPr>
            </w:pPr>
            <w:r w:rsidRPr="00D07827">
              <w:rPr>
                <w:rFonts w:ascii="Comic Sans MS" w:hAnsi="Comic Sans MS" w:cs="Calibri-Bold"/>
                <w:b/>
                <w:bCs/>
                <w:sz w:val="20"/>
                <w:szCs w:val="20"/>
              </w:rPr>
              <w:t>Focus:</w:t>
            </w:r>
          </w:p>
          <w:p w14:paraId="588CD5A0" w14:textId="77777777" w:rsidR="00D07827" w:rsidRPr="00D07827" w:rsidRDefault="00D07827" w:rsidP="00D07827">
            <w:pPr>
              <w:autoSpaceDE w:val="0"/>
              <w:autoSpaceDN w:val="0"/>
              <w:adjustRightInd w:val="0"/>
              <w:rPr>
                <w:rFonts w:ascii="Comic Sans MS" w:hAnsi="Comic Sans MS" w:cs="Arial"/>
                <w:bCs/>
                <w:color w:val="000000"/>
                <w:sz w:val="20"/>
                <w:szCs w:val="20"/>
                <w:bdr w:val="none" w:sz="0" w:space="0" w:color="auto" w:frame="1"/>
                <w:shd w:val="clear" w:color="auto" w:fill="AADFF3"/>
              </w:rPr>
            </w:pPr>
          </w:p>
        </w:tc>
        <w:tc>
          <w:tcPr>
            <w:tcW w:w="2552" w:type="dxa"/>
          </w:tcPr>
          <w:p w14:paraId="2DEC508A" w14:textId="77777777" w:rsidR="00D07827" w:rsidRPr="00D07827" w:rsidRDefault="00D07827" w:rsidP="00D07827">
            <w:pPr>
              <w:autoSpaceDE w:val="0"/>
              <w:autoSpaceDN w:val="0"/>
              <w:adjustRightInd w:val="0"/>
              <w:rPr>
                <w:rFonts w:ascii="Comic Sans MS" w:hAnsi="Comic Sans MS" w:cs="Calibri-Bold"/>
                <w:b/>
                <w:bCs/>
                <w:sz w:val="20"/>
                <w:szCs w:val="20"/>
              </w:rPr>
            </w:pPr>
            <w:r w:rsidRPr="00D07827">
              <w:rPr>
                <w:rFonts w:ascii="Comic Sans MS" w:hAnsi="Comic Sans MS" w:cs="Calibri-Bold"/>
                <w:b/>
                <w:bCs/>
                <w:sz w:val="20"/>
                <w:szCs w:val="20"/>
              </w:rPr>
              <w:t>Action:</w:t>
            </w:r>
          </w:p>
          <w:p w14:paraId="5DDA89CF" w14:textId="77777777" w:rsidR="00D07827" w:rsidRPr="00D07827" w:rsidRDefault="00D07827" w:rsidP="00D07827">
            <w:pPr>
              <w:autoSpaceDE w:val="0"/>
              <w:autoSpaceDN w:val="0"/>
              <w:adjustRightInd w:val="0"/>
              <w:rPr>
                <w:rFonts w:ascii="Comic Sans MS" w:hAnsi="Comic Sans MS" w:cs="Calibri"/>
                <w:sz w:val="20"/>
                <w:szCs w:val="20"/>
              </w:rPr>
            </w:pPr>
            <w:r w:rsidRPr="00D07827">
              <w:rPr>
                <w:rFonts w:ascii="Comic Sans MS" w:hAnsi="Comic Sans MS" w:cs="Calibri"/>
                <w:sz w:val="20"/>
                <w:szCs w:val="20"/>
              </w:rPr>
              <w:t>Pupil Premium used for…</w:t>
            </w:r>
          </w:p>
          <w:p w14:paraId="23E5B593" w14:textId="77777777" w:rsidR="00D07827" w:rsidRPr="00D07827" w:rsidRDefault="00D07827" w:rsidP="00DC5604">
            <w:pPr>
              <w:rPr>
                <w:rFonts w:ascii="Comic Sans MS" w:hAnsi="Comic Sans MS" w:cs="Arial"/>
                <w:bCs/>
                <w:color w:val="000000"/>
                <w:sz w:val="20"/>
                <w:szCs w:val="20"/>
                <w:bdr w:val="none" w:sz="0" w:space="0" w:color="auto" w:frame="1"/>
                <w:shd w:val="clear" w:color="auto" w:fill="AADFF3"/>
              </w:rPr>
            </w:pPr>
          </w:p>
        </w:tc>
        <w:tc>
          <w:tcPr>
            <w:tcW w:w="1701" w:type="dxa"/>
          </w:tcPr>
          <w:p w14:paraId="3E73870B" w14:textId="77777777" w:rsidR="00D07827" w:rsidRPr="00D07827" w:rsidRDefault="00D07827" w:rsidP="00D07827">
            <w:pPr>
              <w:autoSpaceDE w:val="0"/>
              <w:autoSpaceDN w:val="0"/>
              <w:adjustRightInd w:val="0"/>
              <w:rPr>
                <w:rFonts w:ascii="Comic Sans MS" w:hAnsi="Comic Sans MS" w:cs="Calibri-Bold"/>
                <w:b/>
                <w:bCs/>
                <w:sz w:val="20"/>
                <w:szCs w:val="20"/>
              </w:rPr>
            </w:pPr>
            <w:r w:rsidRPr="00D07827">
              <w:rPr>
                <w:rFonts w:ascii="Comic Sans MS" w:hAnsi="Comic Sans MS" w:cs="Calibri-Bold"/>
                <w:b/>
                <w:bCs/>
                <w:sz w:val="20"/>
                <w:szCs w:val="20"/>
              </w:rPr>
              <w:t>Amount</w:t>
            </w:r>
          </w:p>
          <w:p w14:paraId="71108523" w14:textId="77777777" w:rsidR="00D07827" w:rsidRPr="00D07827" w:rsidRDefault="00D07827" w:rsidP="00D07827">
            <w:pPr>
              <w:autoSpaceDE w:val="0"/>
              <w:autoSpaceDN w:val="0"/>
              <w:adjustRightInd w:val="0"/>
              <w:rPr>
                <w:rFonts w:ascii="Comic Sans MS" w:hAnsi="Comic Sans MS" w:cs="Calibri-Bold"/>
                <w:b/>
                <w:bCs/>
                <w:sz w:val="20"/>
                <w:szCs w:val="20"/>
              </w:rPr>
            </w:pPr>
            <w:r w:rsidRPr="00D07827">
              <w:rPr>
                <w:rFonts w:ascii="Comic Sans MS" w:hAnsi="Comic Sans MS" w:cs="Calibri-Bold"/>
                <w:b/>
                <w:bCs/>
                <w:sz w:val="20"/>
                <w:szCs w:val="20"/>
              </w:rPr>
              <w:t>allocated</w:t>
            </w:r>
          </w:p>
          <w:p w14:paraId="21D08F3F" w14:textId="77777777" w:rsidR="00D07827" w:rsidRPr="00D07827" w:rsidRDefault="00D07827" w:rsidP="00D07827">
            <w:pPr>
              <w:autoSpaceDE w:val="0"/>
              <w:autoSpaceDN w:val="0"/>
              <w:adjustRightInd w:val="0"/>
              <w:rPr>
                <w:rFonts w:ascii="Comic Sans MS" w:hAnsi="Comic Sans MS" w:cs="Calibri"/>
                <w:sz w:val="20"/>
                <w:szCs w:val="20"/>
              </w:rPr>
            </w:pPr>
            <w:r>
              <w:rPr>
                <w:rFonts w:ascii="Comic Sans MS" w:hAnsi="Comic Sans MS" w:cs="Calibri"/>
                <w:sz w:val="20"/>
                <w:szCs w:val="20"/>
              </w:rPr>
              <w:t>(£)</w:t>
            </w:r>
          </w:p>
        </w:tc>
        <w:tc>
          <w:tcPr>
            <w:tcW w:w="1843" w:type="dxa"/>
          </w:tcPr>
          <w:p w14:paraId="59141D5B" w14:textId="77777777" w:rsidR="00D07827" w:rsidRPr="00D07827" w:rsidRDefault="00D07827" w:rsidP="00DC5604">
            <w:pPr>
              <w:rPr>
                <w:rFonts w:ascii="Comic Sans MS" w:hAnsi="Comic Sans MS" w:cs="Arial"/>
                <w:bCs/>
                <w:color w:val="000000"/>
                <w:sz w:val="20"/>
                <w:szCs w:val="20"/>
                <w:bdr w:val="none" w:sz="0" w:space="0" w:color="auto" w:frame="1"/>
                <w:shd w:val="clear" w:color="auto" w:fill="AADFF3"/>
              </w:rPr>
            </w:pPr>
            <w:r w:rsidRPr="00D07827">
              <w:rPr>
                <w:rFonts w:ascii="Comic Sans MS" w:hAnsi="Comic Sans MS" w:cs="Calibri-Bold"/>
                <w:b/>
                <w:bCs/>
                <w:sz w:val="20"/>
                <w:szCs w:val="20"/>
              </w:rPr>
              <w:t>Targeted Group(s)</w:t>
            </w:r>
          </w:p>
        </w:tc>
        <w:tc>
          <w:tcPr>
            <w:tcW w:w="3748" w:type="dxa"/>
          </w:tcPr>
          <w:p w14:paraId="73B7121C" w14:textId="77777777" w:rsidR="00D07827" w:rsidRPr="00D07827" w:rsidRDefault="00D07827" w:rsidP="00D07827">
            <w:pPr>
              <w:autoSpaceDE w:val="0"/>
              <w:autoSpaceDN w:val="0"/>
              <w:adjustRightInd w:val="0"/>
              <w:rPr>
                <w:rFonts w:ascii="Comic Sans MS" w:hAnsi="Comic Sans MS" w:cs="Calibri-Bold"/>
                <w:b/>
                <w:bCs/>
                <w:sz w:val="20"/>
                <w:szCs w:val="20"/>
              </w:rPr>
            </w:pPr>
            <w:r w:rsidRPr="00D07827">
              <w:rPr>
                <w:rFonts w:ascii="Comic Sans MS" w:hAnsi="Comic Sans MS" w:cs="Calibri-Bold"/>
                <w:b/>
                <w:bCs/>
                <w:sz w:val="20"/>
                <w:szCs w:val="20"/>
              </w:rPr>
              <w:t>Intended Outcomes</w:t>
            </w:r>
          </w:p>
          <w:p w14:paraId="513EA525" w14:textId="77777777" w:rsidR="00D07827" w:rsidRPr="00D07827" w:rsidRDefault="00D07827" w:rsidP="00D07827">
            <w:pPr>
              <w:autoSpaceDE w:val="0"/>
              <w:autoSpaceDN w:val="0"/>
              <w:adjustRightInd w:val="0"/>
              <w:rPr>
                <w:rFonts w:ascii="Comic Sans MS" w:hAnsi="Comic Sans MS" w:cs="Calibri"/>
                <w:sz w:val="20"/>
                <w:szCs w:val="20"/>
              </w:rPr>
            </w:pPr>
            <w:r w:rsidRPr="00D07827">
              <w:rPr>
                <w:rFonts w:ascii="Comic Sans MS" w:hAnsi="Comic Sans MS" w:cs="Calibri"/>
                <w:sz w:val="20"/>
                <w:szCs w:val="20"/>
              </w:rPr>
              <w:t>How the actions impact on achievement</w:t>
            </w:r>
          </w:p>
        </w:tc>
        <w:tc>
          <w:tcPr>
            <w:tcW w:w="1780" w:type="dxa"/>
          </w:tcPr>
          <w:p w14:paraId="6B5268B6" w14:textId="77777777" w:rsidR="00D07827" w:rsidRPr="00D07827" w:rsidRDefault="00D07827" w:rsidP="00D07827">
            <w:pPr>
              <w:autoSpaceDE w:val="0"/>
              <w:autoSpaceDN w:val="0"/>
              <w:adjustRightInd w:val="0"/>
              <w:rPr>
                <w:rFonts w:ascii="Comic Sans MS" w:hAnsi="Comic Sans MS" w:cs="Calibri-Bold"/>
                <w:b/>
                <w:bCs/>
                <w:sz w:val="20"/>
                <w:szCs w:val="20"/>
              </w:rPr>
            </w:pPr>
            <w:r w:rsidRPr="00D07827">
              <w:rPr>
                <w:rFonts w:ascii="Comic Sans MS" w:hAnsi="Comic Sans MS" w:cs="Calibri-Bold"/>
                <w:b/>
                <w:bCs/>
                <w:sz w:val="20"/>
                <w:szCs w:val="20"/>
              </w:rPr>
              <w:t>Monitored by</w:t>
            </w:r>
          </w:p>
          <w:p w14:paraId="5387FA03" w14:textId="77777777" w:rsidR="00D07827" w:rsidRPr="00D07827" w:rsidRDefault="00D07827" w:rsidP="00DC5604">
            <w:pPr>
              <w:rPr>
                <w:rFonts w:ascii="Comic Sans MS" w:hAnsi="Comic Sans MS" w:cs="Arial"/>
                <w:bCs/>
                <w:color w:val="000000"/>
                <w:sz w:val="20"/>
                <w:szCs w:val="20"/>
                <w:bdr w:val="none" w:sz="0" w:space="0" w:color="auto" w:frame="1"/>
                <w:shd w:val="clear" w:color="auto" w:fill="AADFF3"/>
              </w:rPr>
            </w:pPr>
          </w:p>
        </w:tc>
        <w:tc>
          <w:tcPr>
            <w:tcW w:w="2068" w:type="dxa"/>
          </w:tcPr>
          <w:p w14:paraId="228F3483" w14:textId="77777777" w:rsidR="00D07827" w:rsidRPr="00D07827" w:rsidRDefault="00D07827" w:rsidP="00DC5604">
            <w:pPr>
              <w:rPr>
                <w:rFonts w:ascii="Comic Sans MS" w:hAnsi="Comic Sans MS" w:cs="Arial"/>
                <w:bCs/>
                <w:color w:val="000000"/>
                <w:sz w:val="20"/>
                <w:szCs w:val="20"/>
                <w:bdr w:val="none" w:sz="0" w:space="0" w:color="auto" w:frame="1"/>
                <w:shd w:val="clear" w:color="auto" w:fill="AADFF3"/>
              </w:rPr>
            </w:pPr>
            <w:r w:rsidRPr="00D07827">
              <w:rPr>
                <w:rFonts w:ascii="Comic Sans MS" w:hAnsi="Comic Sans MS" w:cs="Calibri-Bold"/>
                <w:b/>
                <w:bCs/>
                <w:sz w:val="20"/>
                <w:szCs w:val="20"/>
              </w:rPr>
              <w:t>Impact</w:t>
            </w:r>
          </w:p>
        </w:tc>
      </w:tr>
      <w:tr w:rsidR="00D07827" w14:paraId="2F2700B9" w14:textId="77777777" w:rsidTr="00F379E0">
        <w:tc>
          <w:tcPr>
            <w:tcW w:w="15388" w:type="dxa"/>
            <w:gridSpan w:val="7"/>
          </w:tcPr>
          <w:p w14:paraId="6AD2AC40" w14:textId="77777777" w:rsidR="00D07827" w:rsidRPr="00D07827" w:rsidRDefault="00D07827" w:rsidP="00D07827">
            <w:pPr>
              <w:jc w:val="center"/>
              <w:rPr>
                <w:rFonts w:ascii="Comic Sans MS" w:hAnsi="Comic Sans MS" w:cs="Calibri-Bold"/>
                <w:b/>
                <w:bCs/>
                <w:i/>
                <w:color w:val="00B050"/>
                <w:sz w:val="20"/>
                <w:szCs w:val="20"/>
              </w:rPr>
            </w:pPr>
            <w:r>
              <w:rPr>
                <w:rFonts w:ascii="Comic Sans MS" w:hAnsi="Comic Sans MS" w:cs="Calibri-Bold"/>
                <w:b/>
                <w:bCs/>
                <w:i/>
                <w:color w:val="00B050"/>
                <w:sz w:val="20"/>
                <w:szCs w:val="20"/>
              </w:rPr>
              <w:t>Whole School Strategies to benefit all pupils</w:t>
            </w:r>
          </w:p>
        </w:tc>
      </w:tr>
      <w:tr w:rsidR="004A3272" w14:paraId="37259F8A" w14:textId="77777777" w:rsidTr="00D07827">
        <w:tc>
          <w:tcPr>
            <w:tcW w:w="1696" w:type="dxa"/>
          </w:tcPr>
          <w:p w14:paraId="06537B39" w14:textId="15471970" w:rsidR="004A3272" w:rsidRPr="00D07827" w:rsidRDefault="004A3272" w:rsidP="00B773A8">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 xml:space="preserve">Attendance and punctuality </w:t>
            </w:r>
          </w:p>
        </w:tc>
        <w:tc>
          <w:tcPr>
            <w:tcW w:w="2552" w:type="dxa"/>
          </w:tcPr>
          <w:p w14:paraId="4BAAEE28" w14:textId="77777777" w:rsidR="004A3272" w:rsidRPr="00D07827" w:rsidRDefault="004A3272" w:rsidP="00D07827">
            <w:pPr>
              <w:autoSpaceDE w:val="0"/>
              <w:autoSpaceDN w:val="0"/>
              <w:adjustRightInd w:val="0"/>
              <w:rPr>
                <w:rFonts w:ascii="Comic Sans MS" w:hAnsi="Comic Sans MS" w:cs="Calibri-Bold"/>
                <w:bCs/>
                <w:sz w:val="20"/>
                <w:szCs w:val="20"/>
              </w:rPr>
            </w:pPr>
            <w:r w:rsidRPr="00D07827">
              <w:rPr>
                <w:rFonts w:ascii="Comic Sans MS" w:hAnsi="Comic Sans MS" w:cs="Calibri-Bold"/>
                <w:bCs/>
                <w:sz w:val="20"/>
                <w:szCs w:val="20"/>
              </w:rPr>
              <w:t>Attendance support for pupils &amp;</w:t>
            </w:r>
          </w:p>
          <w:p w14:paraId="777F5410" w14:textId="0768A000" w:rsidR="004A3272" w:rsidRPr="00D07827" w:rsidRDefault="004A3272" w:rsidP="00D07827">
            <w:pPr>
              <w:autoSpaceDE w:val="0"/>
              <w:autoSpaceDN w:val="0"/>
              <w:adjustRightInd w:val="0"/>
              <w:rPr>
                <w:rFonts w:ascii="Comic Sans MS" w:hAnsi="Comic Sans MS" w:cs="Calibri-Bold"/>
                <w:bCs/>
                <w:sz w:val="20"/>
                <w:szCs w:val="20"/>
              </w:rPr>
            </w:pPr>
            <w:r w:rsidRPr="00D07827">
              <w:rPr>
                <w:rFonts w:ascii="Comic Sans MS" w:hAnsi="Comic Sans MS" w:cs="Calibri-Bold"/>
                <w:bCs/>
                <w:sz w:val="20"/>
                <w:szCs w:val="20"/>
              </w:rPr>
              <w:t>families – led by</w:t>
            </w:r>
            <w:r>
              <w:rPr>
                <w:rFonts w:ascii="Comic Sans MS" w:hAnsi="Comic Sans MS" w:cs="Calibri-Bold"/>
                <w:bCs/>
                <w:sz w:val="20"/>
                <w:szCs w:val="20"/>
              </w:rPr>
              <w:t xml:space="preserve"> Pastoral Manager and Child &amp; Family Support Worker.</w:t>
            </w:r>
            <w:r w:rsidR="00CA5358">
              <w:rPr>
                <w:rFonts w:ascii="Comic Sans MS" w:hAnsi="Comic Sans MS" w:cs="Calibri-Bold"/>
                <w:bCs/>
                <w:sz w:val="20"/>
                <w:szCs w:val="20"/>
              </w:rPr>
              <w:t xml:space="preserve">  This will be supported by regular communication </w:t>
            </w:r>
            <w:r w:rsidR="00CA5358">
              <w:rPr>
                <w:rFonts w:ascii="Comic Sans MS" w:hAnsi="Comic Sans MS" w:cs="Calibri-Bold"/>
                <w:bCs/>
                <w:sz w:val="20"/>
                <w:szCs w:val="20"/>
              </w:rPr>
              <w:lastRenderedPageBreak/>
              <w:t xml:space="preserve">with the </w:t>
            </w:r>
            <w:r w:rsidR="007B5819">
              <w:rPr>
                <w:rFonts w:ascii="Comic Sans MS" w:hAnsi="Comic Sans MS" w:cs="Calibri-Bold"/>
                <w:bCs/>
                <w:sz w:val="20"/>
                <w:szCs w:val="20"/>
              </w:rPr>
              <w:t>Attendance Officer</w:t>
            </w:r>
          </w:p>
        </w:tc>
        <w:tc>
          <w:tcPr>
            <w:tcW w:w="1701" w:type="dxa"/>
            <w:vMerge w:val="restart"/>
          </w:tcPr>
          <w:p w14:paraId="6AC8DA5A" w14:textId="5B9883CB" w:rsidR="004A3272" w:rsidRPr="00D07827"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lastRenderedPageBreak/>
              <w:t>£</w:t>
            </w:r>
            <w:r w:rsidR="000E1F5E">
              <w:rPr>
                <w:rFonts w:ascii="Comic Sans MS" w:hAnsi="Comic Sans MS" w:cs="Calibri-Bold"/>
                <w:bCs/>
                <w:sz w:val="20"/>
                <w:szCs w:val="20"/>
              </w:rPr>
              <w:t>15,465</w:t>
            </w:r>
          </w:p>
        </w:tc>
        <w:tc>
          <w:tcPr>
            <w:tcW w:w="1843" w:type="dxa"/>
          </w:tcPr>
          <w:p w14:paraId="366DA84E" w14:textId="77777777" w:rsidR="004A3272" w:rsidRPr="00D07827" w:rsidRDefault="004A3272" w:rsidP="00DC5604">
            <w:pPr>
              <w:rPr>
                <w:rFonts w:ascii="Comic Sans MS" w:hAnsi="Comic Sans MS" w:cs="Calibri-Bold"/>
                <w:bCs/>
                <w:sz w:val="20"/>
                <w:szCs w:val="20"/>
              </w:rPr>
            </w:pPr>
            <w:r w:rsidRPr="00D07827">
              <w:rPr>
                <w:rFonts w:ascii="Comic Sans MS" w:hAnsi="Comic Sans MS" w:cs="Calibri-Bold"/>
                <w:bCs/>
                <w:sz w:val="20"/>
                <w:szCs w:val="20"/>
              </w:rPr>
              <w:t>All families</w:t>
            </w:r>
          </w:p>
        </w:tc>
        <w:tc>
          <w:tcPr>
            <w:tcW w:w="3748" w:type="dxa"/>
          </w:tcPr>
          <w:p w14:paraId="27DE8AAF" w14:textId="77777777" w:rsidR="004A3272"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Improved levels of attendance and punctuality.</w:t>
            </w:r>
          </w:p>
          <w:p w14:paraId="1F7B26F4" w14:textId="77777777" w:rsidR="004A3272" w:rsidRPr="00D07827"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A decrease in the number of persistent absentees.</w:t>
            </w:r>
          </w:p>
        </w:tc>
        <w:tc>
          <w:tcPr>
            <w:tcW w:w="1780" w:type="dxa"/>
          </w:tcPr>
          <w:p w14:paraId="52922E24" w14:textId="5F711663" w:rsidR="004A3272" w:rsidRPr="00D07827" w:rsidRDefault="00CA5358"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HB</w:t>
            </w:r>
            <w:r w:rsidR="004A3272">
              <w:rPr>
                <w:rFonts w:ascii="Comic Sans MS" w:hAnsi="Comic Sans MS" w:cs="Calibri-Bold"/>
                <w:bCs/>
                <w:sz w:val="20"/>
                <w:szCs w:val="20"/>
              </w:rPr>
              <w:t>, CM, LT, PP Governor</w:t>
            </w:r>
          </w:p>
        </w:tc>
        <w:tc>
          <w:tcPr>
            <w:tcW w:w="2068" w:type="dxa"/>
          </w:tcPr>
          <w:p w14:paraId="6D38A176" w14:textId="6A8384F3" w:rsidR="004A3272" w:rsidRDefault="00014BE0" w:rsidP="00DC5604">
            <w:pPr>
              <w:rPr>
                <w:rFonts w:ascii="Comic Sans MS" w:hAnsi="Comic Sans MS" w:cs="Calibri-Bold"/>
                <w:bCs/>
                <w:sz w:val="20"/>
                <w:szCs w:val="20"/>
              </w:rPr>
            </w:pPr>
            <w:r>
              <w:rPr>
                <w:rFonts w:ascii="Comic Sans MS" w:hAnsi="Comic Sans MS" w:cs="Calibri-Bold"/>
                <w:bCs/>
                <w:sz w:val="20"/>
                <w:szCs w:val="20"/>
              </w:rPr>
              <w:t>Whole school attendance figure for this academic year is 96.24.</w:t>
            </w:r>
          </w:p>
          <w:p w14:paraId="57D763F1" w14:textId="77777777" w:rsidR="00014BE0" w:rsidRDefault="00014BE0" w:rsidP="00DC5604">
            <w:pPr>
              <w:rPr>
                <w:rFonts w:ascii="Comic Sans MS" w:hAnsi="Comic Sans MS" w:cs="Calibri-Bold"/>
                <w:bCs/>
                <w:sz w:val="20"/>
                <w:szCs w:val="20"/>
              </w:rPr>
            </w:pPr>
            <w:r>
              <w:rPr>
                <w:rFonts w:ascii="Comic Sans MS" w:hAnsi="Comic Sans MS" w:cs="Calibri-Bold"/>
                <w:bCs/>
                <w:sz w:val="20"/>
                <w:szCs w:val="20"/>
              </w:rPr>
              <w:t xml:space="preserve">Systems set up by Pastoral Manager support the </w:t>
            </w:r>
            <w:r>
              <w:rPr>
                <w:rFonts w:ascii="Comic Sans MS" w:hAnsi="Comic Sans MS" w:cs="Calibri-Bold"/>
                <w:bCs/>
                <w:sz w:val="20"/>
                <w:szCs w:val="20"/>
              </w:rPr>
              <w:lastRenderedPageBreak/>
              <w:t>rigorous monitoring of attendance of all pupils.</w:t>
            </w:r>
          </w:p>
          <w:p w14:paraId="4D00EA34" w14:textId="688E94E0" w:rsidR="00014BE0" w:rsidRPr="00D07827" w:rsidRDefault="00014BE0" w:rsidP="00014BE0">
            <w:pPr>
              <w:rPr>
                <w:rFonts w:ascii="Comic Sans MS" w:hAnsi="Comic Sans MS" w:cs="Calibri-Bold"/>
                <w:bCs/>
                <w:sz w:val="20"/>
                <w:szCs w:val="20"/>
              </w:rPr>
            </w:pPr>
            <w:r>
              <w:rPr>
                <w:rFonts w:ascii="Comic Sans MS" w:hAnsi="Comic Sans MS" w:cs="Calibri-Bold"/>
                <w:bCs/>
                <w:sz w:val="20"/>
                <w:szCs w:val="20"/>
              </w:rPr>
              <w:t>Regular communication with Attendance Officer supports in addressing any persistent absentees.</w:t>
            </w:r>
          </w:p>
        </w:tc>
      </w:tr>
      <w:tr w:rsidR="004A3272" w14:paraId="5A933B70" w14:textId="77777777" w:rsidTr="00D07827">
        <w:tc>
          <w:tcPr>
            <w:tcW w:w="1696" w:type="dxa"/>
          </w:tcPr>
          <w:p w14:paraId="39663205" w14:textId="37E9A173" w:rsidR="004A3272" w:rsidRPr="00D07827"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lastRenderedPageBreak/>
              <w:t>Mental health &amp; wellbeing – children and families</w:t>
            </w:r>
          </w:p>
        </w:tc>
        <w:tc>
          <w:tcPr>
            <w:tcW w:w="2552" w:type="dxa"/>
          </w:tcPr>
          <w:p w14:paraId="2099CF32" w14:textId="77777777" w:rsidR="004A3272" w:rsidRPr="00D07827"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Pastoral support for children and families</w:t>
            </w:r>
          </w:p>
        </w:tc>
        <w:tc>
          <w:tcPr>
            <w:tcW w:w="1701" w:type="dxa"/>
            <w:vMerge/>
          </w:tcPr>
          <w:p w14:paraId="47AE81C9" w14:textId="77777777" w:rsidR="004A3272" w:rsidRPr="00D07827" w:rsidRDefault="004A3272" w:rsidP="00D07827">
            <w:pPr>
              <w:autoSpaceDE w:val="0"/>
              <w:autoSpaceDN w:val="0"/>
              <w:adjustRightInd w:val="0"/>
              <w:rPr>
                <w:rFonts w:ascii="Comic Sans MS" w:hAnsi="Comic Sans MS" w:cs="Calibri-Bold"/>
                <w:bCs/>
                <w:sz w:val="20"/>
                <w:szCs w:val="20"/>
              </w:rPr>
            </w:pPr>
          </w:p>
        </w:tc>
        <w:tc>
          <w:tcPr>
            <w:tcW w:w="1843" w:type="dxa"/>
          </w:tcPr>
          <w:p w14:paraId="0CB5E6F2" w14:textId="77777777" w:rsidR="004A3272" w:rsidRPr="00D07827" w:rsidRDefault="004A3272" w:rsidP="00DC5604">
            <w:pPr>
              <w:rPr>
                <w:rFonts w:ascii="Comic Sans MS" w:hAnsi="Comic Sans MS" w:cs="Calibri-Bold"/>
                <w:bCs/>
                <w:sz w:val="20"/>
                <w:szCs w:val="20"/>
              </w:rPr>
            </w:pPr>
            <w:r>
              <w:rPr>
                <w:rFonts w:ascii="Comic Sans MS" w:hAnsi="Comic Sans MS" w:cs="Calibri-Bold"/>
                <w:bCs/>
                <w:sz w:val="20"/>
                <w:szCs w:val="20"/>
              </w:rPr>
              <w:t>All families requiring social and emotional support</w:t>
            </w:r>
          </w:p>
        </w:tc>
        <w:tc>
          <w:tcPr>
            <w:tcW w:w="3748" w:type="dxa"/>
          </w:tcPr>
          <w:p w14:paraId="39698D1C" w14:textId="77777777" w:rsidR="004A3272" w:rsidRPr="00D07827"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Children’s social and emotional wellbeing is best supported to enable them to learn and enjoy school.</w:t>
            </w:r>
          </w:p>
        </w:tc>
        <w:tc>
          <w:tcPr>
            <w:tcW w:w="1780" w:type="dxa"/>
          </w:tcPr>
          <w:p w14:paraId="215731AE" w14:textId="4B1C35C3" w:rsidR="004A3272" w:rsidRPr="00D07827" w:rsidRDefault="00CA5358"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HB</w:t>
            </w:r>
            <w:r w:rsidR="004A3272">
              <w:rPr>
                <w:rFonts w:ascii="Comic Sans MS" w:hAnsi="Comic Sans MS" w:cs="Calibri-Bold"/>
                <w:bCs/>
                <w:sz w:val="20"/>
                <w:szCs w:val="20"/>
              </w:rPr>
              <w:t>, CM, LT, PP Governor</w:t>
            </w:r>
          </w:p>
        </w:tc>
        <w:tc>
          <w:tcPr>
            <w:tcW w:w="2068" w:type="dxa"/>
          </w:tcPr>
          <w:p w14:paraId="70097E37" w14:textId="77777777" w:rsidR="004A3272" w:rsidRDefault="00014BE0" w:rsidP="00DC5604">
            <w:pPr>
              <w:rPr>
                <w:rFonts w:ascii="Comic Sans MS" w:hAnsi="Comic Sans MS" w:cs="Calibri-Bold"/>
                <w:bCs/>
                <w:sz w:val="20"/>
                <w:szCs w:val="20"/>
              </w:rPr>
            </w:pPr>
            <w:r>
              <w:rPr>
                <w:rFonts w:ascii="Comic Sans MS" w:hAnsi="Comic Sans MS" w:cs="Calibri-Bold"/>
                <w:bCs/>
                <w:sz w:val="20"/>
                <w:szCs w:val="20"/>
              </w:rPr>
              <w:t>Child &amp; Family Support Worker continues to offer support and advice to parents and families, although this has been delivered virtually this year.</w:t>
            </w:r>
          </w:p>
          <w:p w14:paraId="2919B721" w14:textId="4B18099E" w:rsidR="00014BE0" w:rsidRPr="00D07827" w:rsidRDefault="00014BE0" w:rsidP="00DC5604">
            <w:pPr>
              <w:rPr>
                <w:rFonts w:ascii="Comic Sans MS" w:hAnsi="Comic Sans MS" w:cs="Calibri-Bold"/>
                <w:bCs/>
                <w:sz w:val="20"/>
                <w:szCs w:val="20"/>
              </w:rPr>
            </w:pPr>
            <w:r>
              <w:rPr>
                <w:rFonts w:ascii="Comic Sans MS" w:hAnsi="Comic Sans MS" w:cs="Calibri-Bold"/>
                <w:bCs/>
                <w:sz w:val="20"/>
                <w:szCs w:val="20"/>
              </w:rPr>
              <w:t>Child &amp; Family Support Worker offers 1:1 targeted support for identified children in school to improve attendance, behaviour, reduce anxiety and raise self-esteem.</w:t>
            </w:r>
          </w:p>
        </w:tc>
      </w:tr>
      <w:tr w:rsidR="00D07827" w14:paraId="311ECDF3" w14:textId="77777777" w:rsidTr="00F379E0">
        <w:tc>
          <w:tcPr>
            <w:tcW w:w="15388" w:type="dxa"/>
            <w:gridSpan w:val="7"/>
          </w:tcPr>
          <w:p w14:paraId="5D5C1858" w14:textId="77777777" w:rsidR="00D07827" w:rsidRPr="00D07827" w:rsidRDefault="00D07827" w:rsidP="00A859E9">
            <w:pPr>
              <w:jc w:val="center"/>
              <w:rPr>
                <w:rFonts w:ascii="Comic Sans MS" w:hAnsi="Comic Sans MS" w:cs="Calibri-Bold"/>
                <w:b/>
                <w:bCs/>
                <w:i/>
                <w:color w:val="00B050"/>
                <w:sz w:val="20"/>
                <w:szCs w:val="20"/>
              </w:rPr>
            </w:pPr>
            <w:r>
              <w:rPr>
                <w:rFonts w:ascii="Comic Sans MS" w:hAnsi="Comic Sans MS" w:cs="Calibri-Bold"/>
                <w:b/>
                <w:bCs/>
                <w:i/>
                <w:color w:val="00B050"/>
                <w:sz w:val="20"/>
                <w:szCs w:val="20"/>
              </w:rPr>
              <w:t xml:space="preserve">Targeted strategies </w:t>
            </w:r>
            <w:r w:rsidR="00A859E9">
              <w:rPr>
                <w:rFonts w:ascii="Comic Sans MS" w:hAnsi="Comic Sans MS" w:cs="Calibri-Bold"/>
                <w:b/>
                <w:bCs/>
                <w:i/>
                <w:color w:val="00B050"/>
                <w:sz w:val="20"/>
                <w:szCs w:val="20"/>
              </w:rPr>
              <w:t>for pupils</w:t>
            </w:r>
          </w:p>
        </w:tc>
      </w:tr>
      <w:tr w:rsidR="00D07827" w14:paraId="64780395" w14:textId="77777777" w:rsidTr="00D07827">
        <w:tc>
          <w:tcPr>
            <w:tcW w:w="1696" w:type="dxa"/>
          </w:tcPr>
          <w:p w14:paraId="05CF9EED" w14:textId="2275B722" w:rsidR="00D07827" w:rsidRPr="00D07827" w:rsidRDefault="00B773A8"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Learning and progress</w:t>
            </w:r>
          </w:p>
        </w:tc>
        <w:tc>
          <w:tcPr>
            <w:tcW w:w="2552" w:type="dxa"/>
          </w:tcPr>
          <w:p w14:paraId="09108DB1" w14:textId="77777777" w:rsidR="00D07827" w:rsidRPr="00D07827" w:rsidRDefault="00A859E9"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Additional teachers to facilitate smaller class sizes across school (22/23)</w:t>
            </w:r>
          </w:p>
        </w:tc>
        <w:tc>
          <w:tcPr>
            <w:tcW w:w="1701" w:type="dxa"/>
          </w:tcPr>
          <w:p w14:paraId="5B187D7D" w14:textId="2A6C4345" w:rsidR="00D07827" w:rsidRPr="00D07827" w:rsidRDefault="004A3272" w:rsidP="008B3C16">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Part funded - £</w:t>
            </w:r>
            <w:r w:rsidR="008B3C16">
              <w:rPr>
                <w:rFonts w:ascii="Comic Sans MS" w:hAnsi="Comic Sans MS" w:cs="Calibri-Bold"/>
                <w:bCs/>
                <w:sz w:val="20"/>
                <w:szCs w:val="20"/>
              </w:rPr>
              <w:t>98,476</w:t>
            </w:r>
          </w:p>
        </w:tc>
        <w:tc>
          <w:tcPr>
            <w:tcW w:w="1843" w:type="dxa"/>
          </w:tcPr>
          <w:p w14:paraId="55931B78" w14:textId="77777777" w:rsidR="00D07827" w:rsidRDefault="00A859E9" w:rsidP="00DC5604">
            <w:pPr>
              <w:rPr>
                <w:rFonts w:ascii="Comic Sans MS" w:hAnsi="Comic Sans MS" w:cs="Calibri-Bold"/>
                <w:bCs/>
                <w:sz w:val="20"/>
                <w:szCs w:val="20"/>
              </w:rPr>
            </w:pPr>
            <w:r>
              <w:rPr>
                <w:rFonts w:ascii="Comic Sans MS" w:hAnsi="Comic Sans MS" w:cs="Calibri-Bold"/>
                <w:bCs/>
                <w:sz w:val="20"/>
                <w:szCs w:val="20"/>
              </w:rPr>
              <w:t>All children – Reception – Y6</w:t>
            </w:r>
          </w:p>
          <w:p w14:paraId="0791BC7D" w14:textId="77777777" w:rsidR="00A859E9" w:rsidRPr="00D07827" w:rsidRDefault="00A859E9" w:rsidP="00DC5604">
            <w:pPr>
              <w:rPr>
                <w:rFonts w:ascii="Comic Sans MS" w:hAnsi="Comic Sans MS" w:cs="Calibri-Bold"/>
                <w:bCs/>
                <w:sz w:val="20"/>
                <w:szCs w:val="20"/>
              </w:rPr>
            </w:pPr>
            <w:r>
              <w:rPr>
                <w:rFonts w:ascii="Comic Sans MS" w:hAnsi="Comic Sans MS" w:cs="Calibri-Bold"/>
                <w:bCs/>
                <w:sz w:val="20"/>
                <w:szCs w:val="20"/>
              </w:rPr>
              <w:t>(Nursery separate ratios)</w:t>
            </w:r>
          </w:p>
        </w:tc>
        <w:tc>
          <w:tcPr>
            <w:tcW w:w="3748" w:type="dxa"/>
          </w:tcPr>
          <w:p w14:paraId="7CF8BE7B" w14:textId="64AEA09B" w:rsidR="00D07827" w:rsidRPr="00D07827" w:rsidRDefault="00A212AA" w:rsidP="00D07827">
            <w:pPr>
              <w:autoSpaceDE w:val="0"/>
              <w:autoSpaceDN w:val="0"/>
              <w:adjustRightInd w:val="0"/>
              <w:rPr>
                <w:rFonts w:ascii="Comic Sans MS" w:hAnsi="Comic Sans MS" w:cs="Calibri-Bold"/>
                <w:bCs/>
                <w:sz w:val="20"/>
                <w:szCs w:val="20"/>
              </w:rPr>
            </w:pPr>
            <w:r w:rsidRPr="00C7505F">
              <w:rPr>
                <w:rFonts w:ascii="Comic Sans MS" w:hAnsi="Comic Sans MS" w:cs="Calibri-Bold"/>
                <w:bCs/>
                <w:sz w:val="20"/>
                <w:szCs w:val="20"/>
              </w:rPr>
              <w:t>Accelerated Progress of children, within clear, focused quality first teaching.</w:t>
            </w:r>
          </w:p>
        </w:tc>
        <w:tc>
          <w:tcPr>
            <w:tcW w:w="1780" w:type="dxa"/>
          </w:tcPr>
          <w:p w14:paraId="6DB061ED" w14:textId="66F6299C" w:rsidR="00D07827" w:rsidRPr="00D07827" w:rsidRDefault="00A212AA"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SLT, Subject Leaders</w:t>
            </w:r>
          </w:p>
        </w:tc>
        <w:tc>
          <w:tcPr>
            <w:tcW w:w="2068" w:type="dxa"/>
          </w:tcPr>
          <w:p w14:paraId="22A9BB02" w14:textId="56701850" w:rsidR="00D07827" w:rsidRPr="00D07827" w:rsidRDefault="00014BE0" w:rsidP="00DC5604">
            <w:pPr>
              <w:rPr>
                <w:rFonts w:ascii="Comic Sans MS" w:hAnsi="Comic Sans MS" w:cs="Calibri-Bold"/>
                <w:bCs/>
                <w:sz w:val="20"/>
                <w:szCs w:val="20"/>
              </w:rPr>
            </w:pPr>
            <w:r>
              <w:rPr>
                <w:rFonts w:ascii="Comic Sans MS" w:hAnsi="Comic Sans MS" w:cs="Calibri-Bold"/>
                <w:bCs/>
                <w:sz w:val="20"/>
                <w:szCs w:val="20"/>
              </w:rPr>
              <w:t xml:space="preserve">Two teachers in each year group through school facilitate the teaching of children in smaller groups.  This allows </w:t>
            </w:r>
            <w:r>
              <w:rPr>
                <w:rFonts w:ascii="Comic Sans MS" w:hAnsi="Comic Sans MS" w:cs="Calibri-Bold"/>
                <w:bCs/>
                <w:sz w:val="20"/>
                <w:szCs w:val="20"/>
              </w:rPr>
              <w:lastRenderedPageBreak/>
              <w:t>clearly differentiated, focused QFT across school.</w:t>
            </w:r>
          </w:p>
        </w:tc>
      </w:tr>
      <w:tr w:rsidR="00A859E9" w14:paraId="55F4DD05" w14:textId="77777777" w:rsidTr="00D07827">
        <w:tc>
          <w:tcPr>
            <w:tcW w:w="1696" w:type="dxa"/>
          </w:tcPr>
          <w:p w14:paraId="7CA76BA5" w14:textId="18E37D1D" w:rsidR="00A859E9" w:rsidRPr="00D07827" w:rsidRDefault="00B773A8"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lastRenderedPageBreak/>
              <w:t>Mental health &amp; wellbeing for vulnerable children</w:t>
            </w:r>
          </w:p>
        </w:tc>
        <w:tc>
          <w:tcPr>
            <w:tcW w:w="2552" w:type="dxa"/>
          </w:tcPr>
          <w:p w14:paraId="3DD99E2A" w14:textId="66D573FB" w:rsidR="00A859E9" w:rsidRPr="000E1F5E" w:rsidRDefault="00CA5358" w:rsidP="00A859E9">
            <w:pPr>
              <w:autoSpaceDE w:val="0"/>
              <w:autoSpaceDN w:val="0"/>
              <w:adjustRightInd w:val="0"/>
              <w:rPr>
                <w:rFonts w:ascii="Comic Sans MS" w:hAnsi="Comic Sans MS" w:cs="Calibri-Bold"/>
                <w:bCs/>
                <w:sz w:val="20"/>
                <w:szCs w:val="20"/>
              </w:rPr>
            </w:pPr>
            <w:r w:rsidRPr="000E1F5E">
              <w:rPr>
                <w:rFonts w:ascii="Comic Sans MS" w:hAnsi="Comic Sans MS" w:cs="Calibri-Bold"/>
                <w:bCs/>
                <w:sz w:val="20"/>
                <w:szCs w:val="20"/>
              </w:rPr>
              <w:t>Drawing &amp; Talking Therapy to take place in school</w:t>
            </w:r>
            <w:r w:rsidR="00A859E9" w:rsidRPr="000E1F5E">
              <w:rPr>
                <w:rFonts w:ascii="Comic Sans MS" w:hAnsi="Comic Sans MS" w:cs="Calibri-Bold"/>
                <w:bCs/>
                <w:sz w:val="20"/>
                <w:szCs w:val="20"/>
              </w:rPr>
              <w:t xml:space="preserve"> ½ day per week to support up to 5 children with SEMH needs.</w:t>
            </w:r>
          </w:p>
        </w:tc>
        <w:tc>
          <w:tcPr>
            <w:tcW w:w="1701" w:type="dxa"/>
          </w:tcPr>
          <w:p w14:paraId="60958999" w14:textId="21C9BF4C" w:rsidR="00A859E9" w:rsidRPr="000E1F5E" w:rsidRDefault="004A3272" w:rsidP="000E1F5E">
            <w:pPr>
              <w:autoSpaceDE w:val="0"/>
              <w:autoSpaceDN w:val="0"/>
              <w:adjustRightInd w:val="0"/>
              <w:rPr>
                <w:rFonts w:ascii="Comic Sans MS" w:hAnsi="Comic Sans MS" w:cs="Calibri-Bold"/>
                <w:bCs/>
                <w:sz w:val="20"/>
                <w:szCs w:val="20"/>
              </w:rPr>
            </w:pPr>
            <w:r w:rsidRPr="000E1F5E">
              <w:rPr>
                <w:rFonts w:ascii="Comic Sans MS" w:hAnsi="Comic Sans MS" w:cs="Calibri-Bold"/>
                <w:bCs/>
                <w:sz w:val="20"/>
                <w:szCs w:val="20"/>
              </w:rPr>
              <w:t>£</w:t>
            </w:r>
            <w:r w:rsidR="000E1F5E" w:rsidRPr="000E1F5E">
              <w:rPr>
                <w:rFonts w:ascii="Comic Sans MS" w:hAnsi="Comic Sans MS" w:cs="Calibri-Bold"/>
                <w:bCs/>
                <w:sz w:val="20"/>
                <w:szCs w:val="20"/>
              </w:rPr>
              <w:t>50</w:t>
            </w:r>
            <w:r w:rsidRPr="000E1F5E">
              <w:rPr>
                <w:rFonts w:ascii="Comic Sans MS" w:hAnsi="Comic Sans MS" w:cs="Calibri-Bold"/>
                <w:bCs/>
                <w:sz w:val="20"/>
                <w:szCs w:val="20"/>
              </w:rPr>
              <w:t>00</w:t>
            </w:r>
          </w:p>
        </w:tc>
        <w:tc>
          <w:tcPr>
            <w:tcW w:w="1843" w:type="dxa"/>
          </w:tcPr>
          <w:p w14:paraId="63CC9257" w14:textId="2F9A36DA" w:rsidR="00A859E9" w:rsidRPr="00D07827" w:rsidRDefault="00A212AA" w:rsidP="00DC5604">
            <w:pPr>
              <w:rPr>
                <w:rFonts w:ascii="Comic Sans MS" w:hAnsi="Comic Sans MS" w:cs="Calibri-Bold"/>
                <w:bCs/>
                <w:sz w:val="20"/>
                <w:szCs w:val="20"/>
              </w:rPr>
            </w:pPr>
            <w:r>
              <w:rPr>
                <w:rFonts w:ascii="Comic Sans MS" w:hAnsi="Comic Sans MS" w:cs="Calibri-Bold"/>
                <w:bCs/>
                <w:sz w:val="20"/>
                <w:szCs w:val="20"/>
              </w:rPr>
              <w:t>Children across school</w:t>
            </w:r>
          </w:p>
        </w:tc>
        <w:tc>
          <w:tcPr>
            <w:tcW w:w="3748" w:type="dxa"/>
          </w:tcPr>
          <w:p w14:paraId="3A16F2B1" w14:textId="640A7E76" w:rsidR="00A859E9" w:rsidRPr="00D07827" w:rsidRDefault="00A212AA"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Children’s social and emotional wellbeing is best supported to enable them to learn and enjoy school.</w:t>
            </w:r>
          </w:p>
        </w:tc>
        <w:tc>
          <w:tcPr>
            <w:tcW w:w="1780" w:type="dxa"/>
          </w:tcPr>
          <w:p w14:paraId="1D693709" w14:textId="04E07A34" w:rsidR="00A859E9" w:rsidRPr="00D07827" w:rsidRDefault="00A212AA"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SLT</w:t>
            </w:r>
          </w:p>
        </w:tc>
        <w:tc>
          <w:tcPr>
            <w:tcW w:w="2068" w:type="dxa"/>
          </w:tcPr>
          <w:p w14:paraId="687119BA" w14:textId="68F330DD" w:rsidR="00A859E9" w:rsidRPr="00D07827" w:rsidRDefault="00014BE0" w:rsidP="00DC5604">
            <w:pPr>
              <w:rPr>
                <w:rFonts w:ascii="Comic Sans MS" w:hAnsi="Comic Sans MS" w:cs="Calibri-Bold"/>
                <w:bCs/>
                <w:sz w:val="20"/>
                <w:szCs w:val="20"/>
              </w:rPr>
            </w:pPr>
            <w:r>
              <w:rPr>
                <w:rFonts w:ascii="Comic Sans MS" w:hAnsi="Comic Sans MS" w:cs="Calibri-Bold"/>
                <w:bCs/>
                <w:sz w:val="20"/>
                <w:szCs w:val="20"/>
              </w:rPr>
              <w:t>4 TAs have received training in delivering Drawing &amp; Talking therapy.  This will allow school to identify children continually and determine the best person to work with each child based on their individual needs.</w:t>
            </w:r>
          </w:p>
        </w:tc>
      </w:tr>
      <w:tr w:rsidR="00D07827" w14:paraId="1C67CAFF" w14:textId="77777777" w:rsidTr="00F379E0">
        <w:tc>
          <w:tcPr>
            <w:tcW w:w="15388" w:type="dxa"/>
            <w:gridSpan w:val="7"/>
          </w:tcPr>
          <w:p w14:paraId="2DCFEA99" w14:textId="77777777" w:rsidR="00D07827" w:rsidRPr="00D07827" w:rsidRDefault="00D07827" w:rsidP="00D07827">
            <w:pPr>
              <w:jc w:val="center"/>
              <w:rPr>
                <w:rFonts w:ascii="Comic Sans MS" w:hAnsi="Comic Sans MS" w:cs="Calibri-Bold"/>
                <w:b/>
                <w:bCs/>
                <w:i/>
                <w:color w:val="00B050"/>
                <w:sz w:val="20"/>
                <w:szCs w:val="20"/>
              </w:rPr>
            </w:pPr>
            <w:r>
              <w:rPr>
                <w:rFonts w:ascii="Comic Sans MS" w:hAnsi="Comic Sans MS" w:cs="Calibri-Bold"/>
                <w:b/>
                <w:bCs/>
                <w:i/>
                <w:color w:val="00B050"/>
                <w:sz w:val="20"/>
                <w:szCs w:val="20"/>
              </w:rPr>
              <w:t>Targeted strategies for Pupil Premium pupils</w:t>
            </w:r>
          </w:p>
        </w:tc>
      </w:tr>
      <w:tr w:rsidR="004A3272" w14:paraId="051EFF7F" w14:textId="77777777" w:rsidTr="00D07827">
        <w:tc>
          <w:tcPr>
            <w:tcW w:w="1696" w:type="dxa"/>
          </w:tcPr>
          <w:p w14:paraId="54E36330" w14:textId="2AD69E7E" w:rsidR="004A3272" w:rsidRPr="00D07827"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Learning and progress</w:t>
            </w:r>
          </w:p>
        </w:tc>
        <w:tc>
          <w:tcPr>
            <w:tcW w:w="2552" w:type="dxa"/>
          </w:tcPr>
          <w:p w14:paraId="32611E60" w14:textId="77777777" w:rsidR="004A3272" w:rsidRPr="007B5819" w:rsidRDefault="004A3272" w:rsidP="00D07827">
            <w:pPr>
              <w:autoSpaceDE w:val="0"/>
              <w:autoSpaceDN w:val="0"/>
              <w:adjustRightInd w:val="0"/>
              <w:rPr>
                <w:rFonts w:ascii="Comic Sans MS" w:hAnsi="Comic Sans MS" w:cs="Calibri-Bold"/>
                <w:bCs/>
                <w:sz w:val="20"/>
                <w:szCs w:val="20"/>
              </w:rPr>
            </w:pPr>
            <w:r w:rsidRPr="007B5819">
              <w:rPr>
                <w:rFonts w:ascii="Comic Sans MS" w:hAnsi="Comic Sans MS" w:cs="Calibri-Bold"/>
                <w:bCs/>
                <w:sz w:val="20"/>
                <w:szCs w:val="20"/>
              </w:rPr>
              <w:t>Experienced Teacher 4 days a week working with targeted groups of children Y3-6 in Reading, writing and maths</w:t>
            </w:r>
          </w:p>
        </w:tc>
        <w:tc>
          <w:tcPr>
            <w:tcW w:w="1701" w:type="dxa"/>
          </w:tcPr>
          <w:p w14:paraId="52D71EF7" w14:textId="56459093" w:rsidR="004A3272" w:rsidRPr="007B5819" w:rsidRDefault="004A3272" w:rsidP="00D07827">
            <w:pPr>
              <w:autoSpaceDE w:val="0"/>
              <w:autoSpaceDN w:val="0"/>
              <w:adjustRightInd w:val="0"/>
              <w:rPr>
                <w:rFonts w:ascii="Comic Sans MS" w:hAnsi="Comic Sans MS" w:cs="Calibri-Bold"/>
                <w:bCs/>
                <w:sz w:val="20"/>
                <w:szCs w:val="20"/>
              </w:rPr>
            </w:pPr>
            <w:r w:rsidRPr="007B5819">
              <w:rPr>
                <w:rFonts w:ascii="Comic Sans MS" w:hAnsi="Comic Sans MS" w:cs="Calibri-Bold"/>
                <w:bCs/>
                <w:sz w:val="20"/>
                <w:szCs w:val="20"/>
              </w:rPr>
              <w:t>£25,333</w:t>
            </w:r>
          </w:p>
        </w:tc>
        <w:tc>
          <w:tcPr>
            <w:tcW w:w="1843" w:type="dxa"/>
          </w:tcPr>
          <w:p w14:paraId="21CBDE9F" w14:textId="565D587A" w:rsidR="004A3272" w:rsidRDefault="00CA5358" w:rsidP="00DC5604">
            <w:pPr>
              <w:rPr>
                <w:rFonts w:ascii="Comic Sans MS" w:hAnsi="Comic Sans MS" w:cs="Calibri-Bold"/>
                <w:bCs/>
                <w:sz w:val="20"/>
                <w:szCs w:val="20"/>
              </w:rPr>
            </w:pPr>
            <w:r>
              <w:rPr>
                <w:rFonts w:ascii="Comic Sans MS" w:hAnsi="Comic Sans MS" w:cs="Calibri-Bold"/>
                <w:bCs/>
                <w:sz w:val="20"/>
                <w:szCs w:val="20"/>
              </w:rPr>
              <w:t xml:space="preserve">Identified children within </w:t>
            </w:r>
            <w:r w:rsidR="004A3272">
              <w:rPr>
                <w:rFonts w:ascii="Comic Sans MS" w:hAnsi="Comic Sans MS" w:cs="Calibri-Bold"/>
                <w:bCs/>
                <w:sz w:val="20"/>
                <w:szCs w:val="20"/>
              </w:rPr>
              <w:t>Y3-6</w:t>
            </w:r>
            <w:r>
              <w:rPr>
                <w:rFonts w:ascii="Comic Sans MS" w:hAnsi="Comic Sans MS" w:cs="Calibri-Bold"/>
                <w:bCs/>
                <w:sz w:val="20"/>
                <w:szCs w:val="20"/>
              </w:rPr>
              <w:t xml:space="preserve"> </w:t>
            </w:r>
          </w:p>
          <w:p w14:paraId="25283B07" w14:textId="77777777" w:rsidR="004A3272" w:rsidRDefault="004A3272" w:rsidP="00DC5604">
            <w:pPr>
              <w:rPr>
                <w:rFonts w:ascii="Comic Sans MS" w:hAnsi="Comic Sans MS" w:cs="Calibri-Bold"/>
                <w:bCs/>
                <w:sz w:val="20"/>
                <w:szCs w:val="20"/>
              </w:rPr>
            </w:pPr>
          </w:p>
          <w:p w14:paraId="136D370A" w14:textId="25CF4D76" w:rsidR="004A3272" w:rsidRPr="00D07827" w:rsidRDefault="004A3272" w:rsidP="00DC5604">
            <w:pPr>
              <w:rPr>
                <w:rFonts w:ascii="Comic Sans MS" w:hAnsi="Comic Sans MS" w:cs="Calibri-Bold"/>
                <w:bCs/>
                <w:sz w:val="20"/>
                <w:szCs w:val="20"/>
              </w:rPr>
            </w:pPr>
          </w:p>
        </w:tc>
        <w:tc>
          <w:tcPr>
            <w:tcW w:w="3748" w:type="dxa"/>
          </w:tcPr>
          <w:p w14:paraId="5FE536A6" w14:textId="77777777" w:rsidR="004A3272"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Small group teaching to ensure gaps in learning are filled.</w:t>
            </w:r>
          </w:p>
          <w:p w14:paraId="776E6B19" w14:textId="77777777" w:rsidR="004A3272" w:rsidRPr="00D07827"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Small group teaching to ensure children can keep up with the demands in learning and the curriculum, developing their confidence, knowledge and skills.</w:t>
            </w:r>
          </w:p>
        </w:tc>
        <w:tc>
          <w:tcPr>
            <w:tcW w:w="1780" w:type="dxa"/>
          </w:tcPr>
          <w:p w14:paraId="620F9464" w14:textId="071E7751" w:rsidR="004A3272" w:rsidRPr="00D07827"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AB, LT</w:t>
            </w:r>
          </w:p>
        </w:tc>
        <w:tc>
          <w:tcPr>
            <w:tcW w:w="2068" w:type="dxa"/>
          </w:tcPr>
          <w:p w14:paraId="0ABCB957" w14:textId="35D67C98" w:rsidR="004A3272" w:rsidRPr="00D07827" w:rsidRDefault="003A3997" w:rsidP="00DC5604">
            <w:pPr>
              <w:rPr>
                <w:rFonts w:ascii="Comic Sans MS" w:hAnsi="Comic Sans MS" w:cs="Calibri-Bold"/>
                <w:bCs/>
                <w:sz w:val="20"/>
                <w:szCs w:val="20"/>
              </w:rPr>
            </w:pPr>
            <w:r>
              <w:rPr>
                <w:rFonts w:ascii="Comic Sans MS" w:hAnsi="Comic Sans MS" w:cs="Calibri-Bold"/>
                <w:bCs/>
                <w:sz w:val="20"/>
                <w:szCs w:val="20"/>
              </w:rPr>
              <w:t>Some c</w:t>
            </w:r>
            <w:r w:rsidR="00014BE0">
              <w:rPr>
                <w:rFonts w:ascii="Comic Sans MS" w:hAnsi="Comic Sans MS" w:cs="Calibri-Bold"/>
                <w:bCs/>
                <w:sz w:val="20"/>
                <w:szCs w:val="20"/>
              </w:rPr>
              <w:t xml:space="preserve">hildren in Y6, Y4 and Y3 have benefitted from small group precision teaching </w:t>
            </w:r>
            <w:r>
              <w:rPr>
                <w:rFonts w:ascii="Comic Sans MS" w:hAnsi="Comic Sans MS" w:cs="Calibri-Bold"/>
                <w:bCs/>
                <w:sz w:val="20"/>
                <w:szCs w:val="20"/>
              </w:rPr>
              <w:t xml:space="preserve"> during the year to identify and narrow gaps in learning.</w:t>
            </w:r>
          </w:p>
        </w:tc>
      </w:tr>
      <w:tr w:rsidR="004A3272" w14:paraId="0F4A465E" w14:textId="77777777" w:rsidTr="00D07827">
        <w:tc>
          <w:tcPr>
            <w:tcW w:w="1696" w:type="dxa"/>
          </w:tcPr>
          <w:p w14:paraId="113C6A28" w14:textId="6A438E2F" w:rsidR="004A3272" w:rsidRPr="00D07827"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Mental health &amp; wellbeing for vulnerable children</w:t>
            </w:r>
          </w:p>
        </w:tc>
        <w:tc>
          <w:tcPr>
            <w:tcW w:w="2552" w:type="dxa"/>
          </w:tcPr>
          <w:p w14:paraId="55C12ACA" w14:textId="77777777" w:rsidR="004A3272" w:rsidRPr="007B5819" w:rsidRDefault="004A3272" w:rsidP="00D07827">
            <w:pPr>
              <w:autoSpaceDE w:val="0"/>
              <w:autoSpaceDN w:val="0"/>
              <w:adjustRightInd w:val="0"/>
              <w:rPr>
                <w:rFonts w:ascii="Comic Sans MS" w:hAnsi="Comic Sans MS" w:cs="Calibri-Bold"/>
                <w:bCs/>
                <w:sz w:val="20"/>
                <w:szCs w:val="20"/>
              </w:rPr>
            </w:pPr>
            <w:r w:rsidRPr="007B5819">
              <w:rPr>
                <w:rFonts w:ascii="Comic Sans MS" w:hAnsi="Comic Sans MS" w:cs="Calibri-Bold"/>
                <w:bCs/>
                <w:sz w:val="20"/>
                <w:szCs w:val="20"/>
              </w:rPr>
              <w:t xml:space="preserve">Nurture Support </w:t>
            </w:r>
          </w:p>
        </w:tc>
        <w:tc>
          <w:tcPr>
            <w:tcW w:w="1701" w:type="dxa"/>
          </w:tcPr>
          <w:p w14:paraId="6E93724E" w14:textId="22092750" w:rsidR="004A3272" w:rsidRPr="007B5819" w:rsidRDefault="004A3272" w:rsidP="00D07827">
            <w:pPr>
              <w:autoSpaceDE w:val="0"/>
              <w:autoSpaceDN w:val="0"/>
              <w:adjustRightInd w:val="0"/>
              <w:rPr>
                <w:rFonts w:ascii="Comic Sans MS" w:hAnsi="Comic Sans MS" w:cs="Calibri-Bold"/>
                <w:bCs/>
                <w:sz w:val="20"/>
                <w:szCs w:val="20"/>
              </w:rPr>
            </w:pPr>
            <w:r w:rsidRPr="007B5819">
              <w:rPr>
                <w:rFonts w:ascii="Comic Sans MS" w:hAnsi="Comic Sans MS" w:cs="Calibri-Bold"/>
                <w:bCs/>
                <w:sz w:val="20"/>
                <w:szCs w:val="20"/>
              </w:rPr>
              <w:t>£12,666</w:t>
            </w:r>
          </w:p>
        </w:tc>
        <w:tc>
          <w:tcPr>
            <w:tcW w:w="1843" w:type="dxa"/>
          </w:tcPr>
          <w:p w14:paraId="2994FBE5" w14:textId="77777777" w:rsidR="004A3272" w:rsidRPr="007B5819" w:rsidRDefault="004A3272" w:rsidP="00DC5604">
            <w:pPr>
              <w:rPr>
                <w:rFonts w:ascii="Comic Sans MS" w:hAnsi="Comic Sans MS" w:cs="Calibri-Bold"/>
                <w:bCs/>
                <w:sz w:val="20"/>
                <w:szCs w:val="20"/>
              </w:rPr>
            </w:pPr>
            <w:r w:rsidRPr="007B5819">
              <w:rPr>
                <w:rFonts w:ascii="Comic Sans MS" w:hAnsi="Comic Sans MS" w:cs="Calibri-Bold"/>
                <w:bCs/>
                <w:sz w:val="20"/>
                <w:szCs w:val="20"/>
              </w:rPr>
              <w:t>Y3-6</w:t>
            </w:r>
          </w:p>
          <w:p w14:paraId="539046D9" w14:textId="77777777" w:rsidR="004A3272" w:rsidRPr="007B5819" w:rsidRDefault="004A3272" w:rsidP="00DC5604">
            <w:pPr>
              <w:rPr>
                <w:rFonts w:ascii="Comic Sans MS" w:hAnsi="Comic Sans MS" w:cs="Calibri-Bold"/>
                <w:bCs/>
                <w:sz w:val="20"/>
                <w:szCs w:val="20"/>
              </w:rPr>
            </w:pPr>
          </w:p>
          <w:p w14:paraId="60FAD7AF" w14:textId="593489D6" w:rsidR="004A3272" w:rsidRPr="007B5819" w:rsidRDefault="004A3272" w:rsidP="00A212AA">
            <w:pPr>
              <w:rPr>
                <w:rFonts w:ascii="Comic Sans MS" w:hAnsi="Comic Sans MS" w:cs="Calibri-Bold"/>
                <w:bCs/>
                <w:sz w:val="20"/>
                <w:szCs w:val="20"/>
              </w:rPr>
            </w:pPr>
            <w:r w:rsidRPr="007B5819">
              <w:rPr>
                <w:rFonts w:ascii="Comic Sans MS" w:hAnsi="Comic Sans MS" w:cs="Calibri-Bold"/>
                <w:bCs/>
                <w:sz w:val="20"/>
                <w:szCs w:val="20"/>
              </w:rPr>
              <w:t>(</w:t>
            </w:r>
            <w:proofErr w:type="spellStart"/>
            <w:r w:rsidRPr="007B5819">
              <w:rPr>
                <w:rFonts w:ascii="Comic Sans MS" w:hAnsi="Comic Sans MS" w:cs="Calibri-Bold"/>
                <w:bCs/>
                <w:sz w:val="20"/>
                <w:szCs w:val="20"/>
              </w:rPr>
              <w:t>approx</w:t>
            </w:r>
            <w:proofErr w:type="spellEnd"/>
            <w:r w:rsidRPr="007B5819">
              <w:rPr>
                <w:rFonts w:ascii="Comic Sans MS" w:hAnsi="Comic Sans MS" w:cs="Calibri-Bold"/>
                <w:bCs/>
                <w:sz w:val="20"/>
                <w:szCs w:val="20"/>
              </w:rPr>
              <w:t xml:space="preserve"> 20 PP children across the week)</w:t>
            </w:r>
          </w:p>
        </w:tc>
        <w:tc>
          <w:tcPr>
            <w:tcW w:w="3748" w:type="dxa"/>
          </w:tcPr>
          <w:p w14:paraId="12314126" w14:textId="77777777" w:rsidR="004A3272" w:rsidRPr="00D07827"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Small group nurture activities to support the social, emotional and behaviour needs of children.</w:t>
            </w:r>
          </w:p>
        </w:tc>
        <w:tc>
          <w:tcPr>
            <w:tcW w:w="1780" w:type="dxa"/>
          </w:tcPr>
          <w:p w14:paraId="069D09DA" w14:textId="784EEE72" w:rsidR="004A3272" w:rsidRPr="00D07827"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AB, LT</w:t>
            </w:r>
          </w:p>
        </w:tc>
        <w:tc>
          <w:tcPr>
            <w:tcW w:w="2068" w:type="dxa"/>
          </w:tcPr>
          <w:p w14:paraId="518FA8C4" w14:textId="2DCD7BC4" w:rsidR="004A3272" w:rsidRPr="00D07827" w:rsidRDefault="003A3997" w:rsidP="00DC5604">
            <w:pPr>
              <w:rPr>
                <w:rFonts w:ascii="Comic Sans MS" w:hAnsi="Comic Sans MS" w:cs="Calibri-Bold"/>
                <w:bCs/>
                <w:sz w:val="20"/>
                <w:szCs w:val="20"/>
              </w:rPr>
            </w:pPr>
            <w:r>
              <w:rPr>
                <w:rFonts w:ascii="Comic Sans MS" w:hAnsi="Comic Sans MS" w:cs="Calibri-Bold"/>
                <w:bCs/>
                <w:sz w:val="20"/>
                <w:szCs w:val="20"/>
              </w:rPr>
              <w:t xml:space="preserve">A number of children across school have benefitted from nurture activity support to develop social, emotional and behaviour skills.  This has been a mixture of </w:t>
            </w:r>
            <w:proofErr w:type="spellStart"/>
            <w:r>
              <w:rPr>
                <w:rFonts w:ascii="Comic Sans MS" w:hAnsi="Comic Sans MS" w:cs="Calibri-Bold"/>
                <w:bCs/>
                <w:sz w:val="20"/>
                <w:szCs w:val="20"/>
              </w:rPr>
              <w:t>lego</w:t>
            </w:r>
            <w:proofErr w:type="spellEnd"/>
            <w:r>
              <w:rPr>
                <w:rFonts w:ascii="Comic Sans MS" w:hAnsi="Comic Sans MS" w:cs="Calibri-Bold"/>
                <w:bCs/>
                <w:sz w:val="20"/>
                <w:szCs w:val="20"/>
              </w:rPr>
              <w:t xml:space="preserve"> therapy, </w:t>
            </w:r>
            <w:r>
              <w:rPr>
                <w:rFonts w:ascii="Comic Sans MS" w:hAnsi="Comic Sans MS" w:cs="Calibri-Bold"/>
                <w:bCs/>
                <w:sz w:val="20"/>
                <w:szCs w:val="20"/>
              </w:rPr>
              <w:lastRenderedPageBreak/>
              <w:t>Happy Kids and Silver Seal depending upon individual needs.</w:t>
            </w:r>
          </w:p>
        </w:tc>
      </w:tr>
      <w:tr w:rsidR="004A3272" w14:paraId="2E19605F" w14:textId="77777777" w:rsidTr="00D07827">
        <w:tc>
          <w:tcPr>
            <w:tcW w:w="1696" w:type="dxa"/>
          </w:tcPr>
          <w:p w14:paraId="4426D208" w14:textId="50238BBF" w:rsidR="004A3272"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lastRenderedPageBreak/>
              <w:t>Enrichment activities</w:t>
            </w:r>
          </w:p>
        </w:tc>
        <w:tc>
          <w:tcPr>
            <w:tcW w:w="2552" w:type="dxa"/>
          </w:tcPr>
          <w:p w14:paraId="20544EBB" w14:textId="7EB4FB72" w:rsidR="004A3272"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Subsidising school visits and visitors to enhance curriculum</w:t>
            </w:r>
          </w:p>
        </w:tc>
        <w:tc>
          <w:tcPr>
            <w:tcW w:w="1701" w:type="dxa"/>
            <w:vMerge w:val="restart"/>
          </w:tcPr>
          <w:p w14:paraId="5D5D1CE5" w14:textId="53A3CBB1" w:rsidR="004A3272" w:rsidRPr="00D07827" w:rsidRDefault="004A3272" w:rsidP="000E1F5E">
            <w:pPr>
              <w:autoSpaceDE w:val="0"/>
              <w:autoSpaceDN w:val="0"/>
              <w:adjustRightInd w:val="0"/>
              <w:rPr>
                <w:rFonts w:ascii="Comic Sans MS" w:hAnsi="Comic Sans MS" w:cs="Calibri-Bold"/>
                <w:bCs/>
                <w:sz w:val="20"/>
                <w:szCs w:val="20"/>
              </w:rPr>
            </w:pPr>
            <w:r w:rsidRPr="000E1F5E">
              <w:rPr>
                <w:rFonts w:ascii="Comic Sans MS" w:hAnsi="Comic Sans MS" w:cs="Calibri-Bold"/>
                <w:bCs/>
                <w:sz w:val="20"/>
                <w:szCs w:val="20"/>
              </w:rPr>
              <w:t>£</w:t>
            </w:r>
            <w:r w:rsidR="000E1F5E" w:rsidRPr="000E1F5E">
              <w:rPr>
                <w:rFonts w:ascii="Comic Sans MS" w:hAnsi="Comic Sans MS" w:cs="Calibri-Bold"/>
                <w:bCs/>
                <w:sz w:val="20"/>
                <w:szCs w:val="20"/>
              </w:rPr>
              <w:t>8115</w:t>
            </w:r>
          </w:p>
        </w:tc>
        <w:tc>
          <w:tcPr>
            <w:tcW w:w="1843" w:type="dxa"/>
          </w:tcPr>
          <w:p w14:paraId="001F352F" w14:textId="77777777" w:rsidR="004A3272" w:rsidRDefault="004A3272" w:rsidP="009120FC">
            <w:pPr>
              <w:rPr>
                <w:rFonts w:ascii="Comic Sans MS" w:hAnsi="Comic Sans MS" w:cs="Calibri-Bold"/>
                <w:bCs/>
                <w:sz w:val="20"/>
                <w:szCs w:val="20"/>
              </w:rPr>
            </w:pPr>
            <w:r>
              <w:rPr>
                <w:rFonts w:ascii="Comic Sans MS" w:hAnsi="Comic Sans MS" w:cs="Calibri-Bold"/>
                <w:bCs/>
                <w:sz w:val="20"/>
                <w:szCs w:val="20"/>
              </w:rPr>
              <w:t>All children</w:t>
            </w:r>
          </w:p>
          <w:p w14:paraId="582A6989" w14:textId="77777777" w:rsidR="004A3272" w:rsidRDefault="004A3272" w:rsidP="00DC5604">
            <w:pPr>
              <w:rPr>
                <w:rFonts w:ascii="Comic Sans MS" w:hAnsi="Comic Sans MS" w:cs="Calibri-Bold"/>
                <w:bCs/>
                <w:sz w:val="20"/>
                <w:szCs w:val="20"/>
              </w:rPr>
            </w:pPr>
          </w:p>
        </w:tc>
        <w:tc>
          <w:tcPr>
            <w:tcW w:w="3748" w:type="dxa"/>
          </w:tcPr>
          <w:p w14:paraId="6E1F9FA2" w14:textId="48480DC9" w:rsidR="004A3272"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Range of experiences available to enhance teaching and learning across the school.</w:t>
            </w:r>
          </w:p>
        </w:tc>
        <w:tc>
          <w:tcPr>
            <w:tcW w:w="1780" w:type="dxa"/>
          </w:tcPr>
          <w:p w14:paraId="4E3BF526" w14:textId="3C99EE12" w:rsidR="004A3272" w:rsidRPr="00D07827"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SLT, Curriculum Lead</w:t>
            </w:r>
          </w:p>
        </w:tc>
        <w:tc>
          <w:tcPr>
            <w:tcW w:w="2068" w:type="dxa"/>
          </w:tcPr>
          <w:p w14:paraId="6D3890D6" w14:textId="4013249D" w:rsidR="004A3272" w:rsidRPr="00D07827" w:rsidRDefault="003A3997" w:rsidP="00DC5604">
            <w:pPr>
              <w:rPr>
                <w:rFonts w:ascii="Comic Sans MS" w:hAnsi="Comic Sans MS" w:cs="Calibri-Bold"/>
                <w:bCs/>
                <w:sz w:val="20"/>
                <w:szCs w:val="20"/>
              </w:rPr>
            </w:pPr>
            <w:r>
              <w:rPr>
                <w:rFonts w:ascii="Comic Sans MS" w:hAnsi="Comic Sans MS" w:cs="Calibri-Bold"/>
                <w:bCs/>
                <w:sz w:val="20"/>
                <w:szCs w:val="20"/>
              </w:rPr>
              <w:t>Unfortunately, due to COVID, visitors have not been able to attend school to provide enrichment activities.  This objective will be carried forward into the next academic year.</w:t>
            </w:r>
          </w:p>
        </w:tc>
      </w:tr>
      <w:tr w:rsidR="004A3272" w14:paraId="3594E878" w14:textId="77777777" w:rsidTr="00D07827">
        <w:tc>
          <w:tcPr>
            <w:tcW w:w="1696" w:type="dxa"/>
          </w:tcPr>
          <w:p w14:paraId="2F7A2B7D" w14:textId="3CB29A4F" w:rsidR="004A3272" w:rsidRPr="00D07827"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Enrichment activities</w:t>
            </w:r>
          </w:p>
        </w:tc>
        <w:tc>
          <w:tcPr>
            <w:tcW w:w="2552" w:type="dxa"/>
          </w:tcPr>
          <w:p w14:paraId="7CE31BBF" w14:textId="77777777" w:rsidR="004A3272"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Enhancement experiences</w:t>
            </w:r>
          </w:p>
        </w:tc>
        <w:tc>
          <w:tcPr>
            <w:tcW w:w="1701" w:type="dxa"/>
            <w:vMerge/>
          </w:tcPr>
          <w:p w14:paraId="2FAC5736" w14:textId="77777777" w:rsidR="004A3272" w:rsidRPr="00D07827" w:rsidRDefault="004A3272" w:rsidP="00D07827">
            <w:pPr>
              <w:autoSpaceDE w:val="0"/>
              <w:autoSpaceDN w:val="0"/>
              <w:adjustRightInd w:val="0"/>
              <w:rPr>
                <w:rFonts w:ascii="Comic Sans MS" w:hAnsi="Comic Sans MS" w:cs="Calibri-Bold"/>
                <w:bCs/>
                <w:sz w:val="20"/>
                <w:szCs w:val="20"/>
              </w:rPr>
            </w:pPr>
          </w:p>
        </w:tc>
        <w:tc>
          <w:tcPr>
            <w:tcW w:w="1843" w:type="dxa"/>
          </w:tcPr>
          <w:p w14:paraId="019A90F5" w14:textId="77777777" w:rsidR="004A3272" w:rsidRDefault="004A3272" w:rsidP="00DC5604">
            <w:pPr>
              <w:rPr>
                <w:rFonts w:ascii="Comic Sans MS" w:hAnsi="Comic Sans MS" w:cs="Calibri-Bold"/>
                <w:bCs/>
                <w:sz w:val="20"/>
                <w:szCs w:val="20"/>
              </w:rPr>
            </w:pPr>
            <w:r>
              <w:rPr>
                <w:rFonts w:ascii="Comic Sans MS" w:hAnsi="Comic Sans MS" w:cs="Calibri-Bold"/>
                <w:bCs/>
                <w:sz w:val="20"/>
                <w:szCs w:val="20"/>
              </w:rPr>
              <w:t>Rec- Y6</w:t>
            </w:r>
          </w:p>
          <w:p w14:paraId="21B7AE6B" w14:textId="77777777" w:rsidR="004A3272" w:rsidRDefault="004A3272" w:rsidP="00DC5604">
            <w:pPr>
              <w:rPr>
                <w:rFonts w:ascii="Comic Sans MS" w:hAnsi="Comic Sans MS" w:cs="Calibri-Bold"/>
                <w:bCs/>
                <w:sz w:val="20"/>
                <w:szCs w:val="20"/>
              </w:rPr>
            </w:pPr>
          </w:p>
          <w:p w14:paraId="1EAB072E" w14:textId="32CEB25E" w:rsidR="004A3272" w:rsidRDefault="004A3272" w:rsidP="00A212AA">
            <w:pPr>
              <w:rPr>
                <w:rFonts w:ascii="Comic Sans MS" w:hAnsi="Comic Sans MS" w:cs="Calibri-Bold"/>
                <w:bCs/>
                <w:sz w:val="20"/>
                <w:szCs w:val="20"/>
              </w:rPr>
            </w:pPr>
            <w:r>
              <w:rPr>
                <w:rFonts w:ascii="Comic Sans MS" w:hAnsi="Comic Sans MS" w:cs="Calibri-Bold"/>
                <w:bCs/>
                <w:sz w:val="20"/>
                <w:szCs w:val="20"/>
              </w:rPr>
              <w:t>(offered to all PP children across the school x 15 weeks)</w:t>
            </w:r>
          </w:p>
        </w:tc>
        <w:tc>
          <w:tcPr>
            <w:tcW w:w="3748" w:type="dxa"/>
          </w:tcPr>
          <w:p w14:paraId="223F398E" w14:textId="77777777" w:rsidR="004A3272"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 xml:space="preserve">Range of experiences available for children within an after school club </w:t>
            </w:r>
          </w:p>
          <w:p w14:paraId="6E8FC381" w14:textId="77777777" w:rsidR="004A3272" w:rsidRDefault="004A3272" w:rsidP="00D07827">
            <w:pPr>
              <w:autoSpaceDE w:val="0"/>
              <w:autoSpaceDN w:val="0"/>
              <w:adjustRightInd w:val="0"/>
              <w:rPr>
                <w:rFonts w:ascii="Comic Sans MS" w:hAnsi="Comic Sans MS" w:cs="Calibri-Bold"/>
                <w:bCs/>
                <w:sz w:val="20"/>
                <w:szCs w:val="20"/>
              </w:rPr>
            </w:pPr>
          </w:p>
        </w:tc>
        <w:tc>
          <w:tcPr>
            <w:tcW w:w="1780" w:type="dxa"/>
          </w:tcPr>
          <w:p w14:paraId="1C4C15ED" w14:textId="3E9D88E7" w:rsidR="004A3272" w:rsidRPr="00D07827"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AB, RL, LS, RM, LT</w:t>
            </w:r>
          </w:p>
        </w:tc>
        <w:tc>
          <w:tcPr>
            <w:tcW w:w="2068" w:type="dxa"/>
          </w:tcPr>
          <w:p w14:paraId="2DF1F01A" w14:textId="3F843A76" w:rsidR="004A3272" w:rsidRPr="00D07827" w:rsidRDefault="003A3997" w:rsidP="003A3997">
            <w:pPr>
              <w:rPr>
                <w:rFonts w:ascii="Comic Sans MS" w:hAnsi="Comic Sans MS" w:cs="Calibri-Bold"/>
                <w:bCs/>
                <w:sz w:val="20"/>
                <w:szCs w:val="20"/>
              </w:rPr>
            </w:pPr>
            <w:r>
              <w:rPr>
                <w:rFonts w:ascii="Comic Sans MS" w:hAnsi="Comic Sans MS" w:cs="Calibri-Bold"/>
                <w:bCs/>
                <w:sz w:val="20"/>
                <w:szCs w:val="20"/>
              </w:rPr>
              <w:t xml:space="preserve">Unfortunately, due to COVID, </w:t>
            </w:r>
            <w:r>
              <w:rPr>
                <w:rFonts w:ascii="Comic Sans MS" w:hAnsi="Comic Sans MS" w:cs="Calibri-Bold"/>
                <w:bCs/>
                <w:sz w:val="20"/>
                <w:szCs w:val="20"/>
              </w:rPr>
              <w:t>after school clubs to provide</w:t>
            </w:r>
            <w:r>
              <w:rPr>
                <w:rFonts w:ascii="Comic Sans MS" w:hAnsi="Comic Sans MS" w:cs="Calibri-Bold"/>
                <w:bCs/>
                <w:sz w:val="20"/>
                <w:szCs w:val="20"/>
              </w:rPr>
              <w:t xml:space="preserve"> enrichment activities</w:t>
            </w:r>
            <w:r>
              <w:rPr>
                <w:rFonts w:ascii="Comic Sans MS" w:hAnsi="Comic Sans MS" w:cs="Calibri-Bold"/>
                <w:bCs/>
                <w:sz w:val="20"/>
                <w:szCs w:val="20"/>
              </w:rPr>
              <w:t xml:space="preserve"> have not been able to operate</w:t>
            </w:r>
            <w:bookmarkStart w:id="0" w:name="_GoBack"/>
            <w:bookmarkEnd w:id="0"/>
            <w:r>
              <w:rPr>
                <w:rFonts w:ascii="Comic Sans MS" w:hAnsi="Comic Sans MS" w:cs="Calibri-Bold"/>
                <w:bCs/>
                <w:sz w:val="20"/>
                <w:szCs w:val="20"/>
              </w:rPr>
              <w:t>.  This objective will be carried forward into the next academic year.</w:t>
            </w:r>
          </w:p>
        </w:tc>
      </w:tr>
      <w:tr w:rsidR="004A3272" w14:paraId="7EA65DF8" w14:textId="77777777" w:rsidTr="002D5ED8">
        <w:tc>
          <w:tcPr>
            <w:tcW w:w="1696" w:type="dxa"/>
          </w:tcPr>
          <w:p w14:paraId="1B93FD57" w14:textId="6221653E" w:rsidR="004A3272" w:rsidRDefault="004A3272" w:rsidP="00D07827">
            <w:pPr>
              <w:autoSpaceDE w:val="0"/>
              <w:autoSpaceDN w:val="0"/>
              <w:adjustRightInd w:val="0"/>
              <w:rPr>
                <w:rFonts w:ascii="Comic Sans MS" w:hAnsi="Comic Sans MS" w:cs="Calibri-Bold"/>
                <w:bCs/>
                <w:sz w:val="20"/>
                <w:szCs w:val="20"/>
              </w:rPr>
            </w:pPr>
            <w:r>
              <w:rPr>
                <w:rFonts w:ascii="Comic Sans MS" w:hAnsi="Comic Sans MS" w:cs="Calibri-Bold"/>
                <w:bCs/>
                <w:sz w:val="20"/>
                <w:szCs w:val="20"/>
              </w:rPr>
              <w:t>TOTAL:</w:t>
            </w:r>
          </w:p>
        </w:tc>
        <w:tc>
          <w:tcPr>
            <w:tcW w:w="2552" w:type="dxa"/>
          </w:tcPr>
          <w:p w14:paraId="176AC3E8" w14:textId="77777777" w:rsidR="004A3272" w:rsidRDefault="004A3272" w:rsidP="00D07827">
            <w:pPr>
              <w:autoSpaceDE w:val="0"/>
              <w:autoSpaceDN w:val="0"/>
              <w:adjustRightInd w:val="0"/>
              <w:rPr>
                <w:rFonts w:ascii="Comic Sans MS" w:hAnsi="Comic Sans MS" w:cs="Calibri-Bold"/>
                <w:bCs/>
                <w:sz w:val="20"/>
                <w:szCs w:val="20"/>
              </w:rPr>
            </w:pPr>
          </w:p>
        </w:tc>
        <w:tc>
          <w:tcPr>
            <w:tcW w:w="1701" w:type="dxa"/>
          </w:tcPr>
          <w:p w14:paraId="75EA51D3" w14:textId="5733F60C" w:rsidR="004A3272" w:rsidRPr="000E1F5E" w:rsidRDefault="004A3272" w:rsidP="008B3C16">
            <w:pPr>
              <w:autoSpaceDE w:val="0"/>
              <w:autoSpaceDN w:val="0"/>
              <w:adjustRightInd w:val="0"/>
              <w:rPr>
                <w:rFonts w:ascii="Comic Sans MS" w:hAnsi="Comic Sans MS" w:cs="Calibri-Bold"/>
                <w:bCs/>
                <w:sz w:val="20"/>
                <w:szCs w:val="20"/>
              </w:rPr>
            </w:pPr>
            <w:r w:rsidRPr="000E1F5E">
              <w:rPr>
                <w:rFonts w:ascii="Comic Sans MS" w:hAnsi="Comic Sans MS" w:cs="Calibri-Bold"/>
                <w:bCs/>
                <w:sz w:val="20"/>
                <w:szCs w:val="20"/>
              </w:rPr>
              <w:t>£</w:t>
            </w:r>
            <w:r w:rsidR="008B3C16">
              <w:rPr>
                <w:rFonts w:ascii="Comic Sans MS" w:hAnsi="Comic Sans MS" w:cs="Calibri-Bold"/>
                <w:bCs/>
                <w:sz w:val="20"/>
                <w:szCs w:val="20"/>
              </w:rPr>
              <w:t>165,055</w:t>
            </w:r>
          </w:p>
        </w:tc>
        <w:tc>
          <w:tcPr>
            <w:tcW w:w="9439" w:type="dxa"/>
            <w:gridSpan w:val="4"/>
          </w:tcPr>
          <w:p w14:paraId="1197911A" w14:textId="7F73016C" w:rsidR="004A3272" w:rsidRPr="000E1F5E" w:rsidRDefault="004A3272" w:rsidP="00DC5604">
            <w:pPr>
              <w:rPr>
                <w:rFonts w:ascii="Comic Sans MS" w:hAnsi="Comic Sans MS" w:cs="Calibri-Bold"/>
                <w:bCs/>
                <w:sz w:val="20"/>
                <w:szCs w:val="20"/>
              </w:rPr>
            </w:pPr>
          </w:p>
        </w:tc>
      </w:tr>
    </w:tbl>
    <w:p w14:paraId="36116D93" w14:textId="0F45BD54" w:rsidR="00210180" w:rsidRPr="00DC5604" w:rsidRDefault="00210180" w:rsidP="00DC5604">
      <w:pPr>
        <w:rPr>
          <w:rFonts w:ascii="Comic Sans MS" w:hAnsi="Comic Sans MS"/>
          <w:sz w:val="24"/>
          <w:szCs w:val="24"/>
        </w:rPr>
      </w:pPr>
    </w:p>
    <w:sectPr w:rsidR="00210180" w:rsidRPr="00DC5604" w:rsidSect="00DC560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E1000AEF" w:usb1="5000A1FF" w:usb2="00000000" w:usb3="00000000" w:csb0="000001BF" w:csb1="00000000"/>
  </w:font>
  <w:font w:name="Chalkboard">
    <w:charset w:val="00"/>
    <w:family w:val="auto"/>
    <w:pitch w:val="variable"/>
    <w:sig w:usb0="8000002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ush Script MT Italic">
    <w:panose1 w:val="03060802040406070304"/>
    <w:charset w:val="00"/>
    <w:family w:val="auto"/>
    <w:pitch w:val="variable"/>
    <w:sig w:usb0="00000003" w:usb1="00000000" w:usb2="00000000" w:usb3="00000000" w:csb0="0025003B" w:csb1="00000000"/>
  </w:font>
  <w:font w:name="Calibri-Bold">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219B5"/>
    <w:multiLevelType w:val="hybridMultilevel"/>
    <w:tmpl w:val="E276529C"/>
    <w:lvl w:ilvl="0" w:tplc="8BBE73B8">
      <w:numFmt w:val="bullet"/>
      <w:lvlText w:val="•"/>
      <w:lvlJc w:val="left"/>
      <w:pPr>
        <w:ind w:left="720" w:hanging="360"/>
      </w:pPr>
      <w:rPr>
        <w:rFonts w:ascii="Comic Sans MS" w:eastAsiaTheme="minorHAnsi" w:hAnsi="Comic Sans MS"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0D3267"/>
    <w:multiLevelType w:val="hybridMultilevel"/>
    <w:tmpl w:val="BF969902"/>
    <w:lvl w:ilvl="0" w:tplc="8BBE73B8">
      <w:numFmt w:val="bullet"/>
      <w:lvlText w:val="•"/>
      <w:lvlJc w:val="left"/>
      <w:pPr>
        <w:ind w:left="720" w:hanging="360"/>
      </w:pPr>
      <w:rPr>
        <w:rFonts w:ascii="Comic Sans MS" w:eastAsiaTheme="minorHAnsi" w:hAnsi="Comic Sans MS"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05110E"/>
    <w:multiLevelType w:val="hybridMultilevel"/>
    <w:tmpl w:val="D4127150"/>
    <w:lvl w:ilvl="0" w:tplc="8BBE73B8">
      <w:numFmt w:val="bullet"/>
      <w:lvlText w:val="•"/>
      <w:lvlJc w:val="left"/>
      <w:pPr>
        <w:ind w:left="720" w:hanging="360"/>
      </w:pPr>
      <w:rPr>
        <w:rFonts w:ascii="Comic Sans MS" w:eastAsiaTheme="minorHAnsi" w:hAnsi="Comic Sans MS"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9A30E6"/>
    <w:multiLevelType w:val="hybridMultilevel"/>
    <w:tmpl w:val="49268988"/>
    <w:lvl w:ilvl="0" w:tplc="8BBE73B8">
      <w:numFmt w:val="bullet"/>
      <w:lvlText w:val="•"/>
      <w:lvlJc w:val="left"/>
      <w:pPr>
        <w:ind w:left="1080" w:hanging="360"/>
      </w:pPr>
      <w:rPr>
        <w:rFonts w:ascii="Comic Sans MS" w:eastAsiaTheme="minorHAnsi" w:hAnsi="Comic Sans MS" w:cs="SymbolM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1E37A63"/>
    <w:multiLevelType w:val="hybridMultilevel"/>
    <w:tmpl w:val="F7D2F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04"/>
    <w:rsid w:val="00014BE0"/>
    <w:rsid w:val="00081A05"/>
    <w:rsid w:val="000E1F5E"/>
    <w:rsid w:val="001B4B59"/>
    <w:rsid w:val="00202947"/>
    <w:rsid w:val="00210180"/>
    <w:rsid w:val="002E3B5A"/>
    <w:rsid w:val="00372464"/>
    <w:rsid w:val="00380C98"/>
    <w:rsid w:val="003A3997"/>
    <w:rsid w:val="004948EC"/>
    <w:rsid w:val="004A3272"/>
    <w:rsid w:val="004D6681"/>
    <w:rsid w:val="005044FF"/>
    <w:rsid w:val="00532936"/>
    <w:rsid w:val="005802EC"/>
    <w:rsid w:val="005C3434"/>
    <w:rsid w:val="00650C8C"/>
    <w:rsid w:val="006B0426"/>
    <w:rsid w:val="00785FDA"/>
    <w:rsid w:val="007930C5"/>
    <w:rsid w:val="007B5819"/>
    <w:rsid w:val="008B3C16"/>
    <w:rsid w:val="00924E0D"/>
    <w:rsid w:val="00987360"/>
    <w:rsid w:val="00A212AA"/>
    <w:rsid w:val="00A254B9"/>
    <w:rsid w:val="00A859E9"/>
    <w:rsid w:val="00B051B0"/>
    <w:rsid w:val="00B773A8"/>
    <w:rsid w:val="00B84C55"/>
    <w:rsid w:val="00CA5358"/>
    <w:rsid w:val="00D07827"/>
    <w:rsid w:val="00D53061"/>
    <w:rsid w:val="00D64CDE"/>
    <w:rsid w:val="00DC5604"/>
    <w:rsid w:val="00E266BE"/>
    <w:rsid w:val="00F36C24"/>
    <w:rsid w:val="00F379E0"/>
    <w:rsid w:val="00F47F52"/>
    <w:rsid w:val="00FB3E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CE9C07"/>
  <w15:docId w15:val="{56AE1A2F-4A56-4BCD-93E8-8A4DC5E23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0180"/>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10180"/>
    <w:rPr>
      <w:i/>
      <w:iCs/>
    </w:rPr>
  </w:style>
  <w:style w:type="paragraph" w:styleId="ListParagraph">
    <w:name w:val="List Paragraph"/>
    <w:basedOn w:val="Normal"/>
    <w:uiPriority w:val="34"/>
    <w:qFormat/>
    <w:rsid w:val="005C3434"/>
    <w:pPr>
      <w:ind w:left="720"/>
      <w:contextualSpacing/>
    </w:pPr>
  </w:style>
  <w:style w:type="table" w:styleId="TableGrid">
    <w:name w:val="Table Grid"/>
    <w:basedOn w:val="TableNormal"/>
    <w:uiPriority w:val="39"/>
    <w:rsid w:val="00A25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2464"/>
    <w:rPr>
      <w:rFonts w:ascii="Lucida Grande" w:hAnsi="Lucida Grande"/>
      <w:sz w:val="18"/>
      <w:szCs w:val="18"/>
    </w:rPr>
  </w:style>
  <w:style w:type="character" w:customStyle="1" w:styleId="BalloonTextChar">
    <w:name w:val="Balloon Text Char"/>
    <w:basedOn w:val="DefaultParagraphFont"/>
    <w:link w:val="BalloonText"/>
    <w:uiPriority w:val="99"/>
    <w:semiHidden/>
    <w:rsid w:val="0037246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80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E6E8B-2A44-4C2E-B842-F436B2438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1370</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LTracey</dc:creator>
  <cp:keywords/>
  <dc:description/>
  <cp:lastModifiedBy>LTracey</cp:lastModifiedBy>
  <cp:revision>7</cp:revision>
  <cp:lastPrinted>2020-11-04T14:10:00Z</cp:lastPrinted>
  <dcterms:created xsi:type="dcterms:W3CDTF">2020-11-02T19:44:00Z</dcterms:created>
  <dcterms:modified xsi:type="dcterms:W3CDTF">2021-07-06T07:45:00Z</dcterms:modified>
</cp:coreProperties>
</file>